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3D" w:rsidRPr="00B13EFF" w:rsidRDefault="00C0343D" w:rsidP="00D91AEA">
      <w:pPr>
        <w:spacing w:after="0" w:line="360" w:lineRule="auto"/>
        <w:rPr>
          <w:rStyle w:val="a8"/>
          <w:rFonts w:asciiTheme="majorHAnsi" w:hAnsiTheme="majorHAnsi"/>
          <w:b/>
          <w:sz w:val="28"/>
          <w:szCs w:val="28"/>
        </w:rPr>
      </w:pPr>
      <w:r w:rsidRPr="00B13EFF">
        <w:rPr>
          <w:rFonts w:asciiTheme="majorHAnsi" w:hAnsiTheme="majorHAnsi"/>
          <w:b/>
          <w:sz w:val="28"/>
          <w:szCs w:val="28"/>
        </w:rPr>
        <w:t xml:space="preserve">ООО «Решение»   </w:t>
      </w:r>
      <w:hyperlink r:id="rId7" w:history="1">
        <w:r w:rsidRPr="00B13EFF">
          <w:rPr>
            <w:rStyle w:val="a8"/>
            <w:rFonts w:asciiTheme="majorHAnsi" w:hAnsiTheme="majorHAnsi"/>
            <w:b/>
            <w:sz w:val="28"/>
            <w:szCs w:val="28"/>
            <w:lang w:val="en-US"/>
          </w:rPr>
          <w:t>www</w:t>
        </w:r>
        <w:r w:rsidRPr="00B13EFF">
          <w:rPr>
            <w:rStyle w:val="a8"/>
            <w:rFonts w:asciiTheme="majorHAnsi" w:hAnsiTheme="majorHAnsi"/>
            <w:b/>
            <w:sz w:val="28"/>
            <w:szCs w:val="28"/>
          </w:rPr>
          <w:t>.</w:t>
        </w:r>
        <w:r w:rsidRPr="00B13EFF">
          <w:rPr>
            <w:rStyle w:val="a8"/>
            <w:rFonts w:asciiTheme="majorHAnsi" w:hAnsiTheme="majorHAnsi"/>
            <w:b/>
            <w:sz w:val="28"/>
            <w:szCs w:val="28"/>
            <w:lang w:val="en-US"/>
          </w:rPr>
          <w:t>reshenie</w:t>
        </w:r>
        <w:r w:rsidRPr="00B13EFF">
          <w:rPr>
            <w:rStyle w:val="a8"/>
            <w:rFonts w:asciiTheme="majorHAnsi" w:hAnsiTheme="majorHAnsi"/>
            <w:b/>
            <w:sz w:val="28"/>
            <w:szCs w:val="28"/>
          </w:rPr>
          <w:t>71.</w:t>
        </w:r>
        <w:r w:rsidRPr="00B13EFF">
          <w:rPr>
            <w:rStyle w:val="a8"/>
            <w:rFonts w:asciiTheme="majorHAnsi" w:hAnsiTheme="majorHAnsi"/>
            <w:b/>
            <w:sz w:val="28"/>
            <w:szCs w:val="28"/>
            <w:lang w:val="en-US"/>
          </w:rPr>
          <w:t>ru</w:t>
        </w:r>
      </w:hyperlink>
      <w:r w:rsidRPr="00B13EFF">
        <w:rPr>
          <w:rFonts w:asciiTheme="majorHAnsi" w:hAnsiTheme="majorHAnsi"/>
          <w:b/>
          <w:sz w:val="28"/>
          <w:szCs w:val="28"/>
        </w:rPr>
        <w:t xml:space="preserve">,                                                                 (4872) 77-03-21, 76-41-11, 71-41-11, 8-915-691-73-01, </w:t>
      </w:r>
      <w:hyperlink r:id="rId8" w:history="1">
        <w:r w:rsidRPr="00B13EFF">
          <w:rPr>
            <w:rStyle w:val="a8"/>
            <w:rFonts w:asciiTheme="majorHAnsi" w:hAnsiTheme="majorHAnsi"/>
            <w:b/>
            <w:sz w:val="28"/>
            <w:szCs w:val="28"/>
          </w:rPr>
          <w:t>reshenie71@</w:t>
        </w:r>
        <w:r w:rsidRPr="00B13EFF">
          <w:rPr>
            <w:rStyle w:val="a8"/>
            <w:rFonts w:asciiTheme="majorHAnsi" w:hAnsiTheme="majorHAnsi"/>
            <w:b/>
            <w:sz w:val="28"/>
            <w:szCs w:val="28"/>
            <w:lang w:val="en-US"/>
          </w:rPr>
          <w:t>yandex</w:t>
        </w:r>
        <w:r w:rsidRPr="00B13EFF">
          <w:rPr>
            <w:rStyle w:val="a8"/>
            <w:rFonts w:asciiTheme="majorHAnsi" w:hAnsiTheme="majorHAnsi"/>
            <w:b/>
            <w:sz w:val="28"/>
            <w:szCs w:val="28"/>
          </w:rPr>
          <w:t>.</w:t>
        </w:r>
        <w:r w:rsidRPr="00B13EFF">
          <w:rPr>
            <w:rStyle w:val="a8"/>
            <w:rFonts w:asciiTheme="majorHAnsi" w:hAnsiTheme="majorHAnsi"/>
            <w:b/>
            <w:sz w:val="28"/>
            <w:szCs w:val="28"/>
            <w:lang w:val="en-US"/>
          </w:rPr>
          <w:t>ru</w:t>
        </w:r>
      </w:hyperlink>
    </w:p>
    <w:p w:rsidR="00AC09AF" w:rsidRPr="00D91AEA" w:rsidRDefault="00D91AEA" w:rsidP="004A5D1E">
      <w:pPr>
        <w:spacing w:after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D91AEA">
        <w:rPr>
          <w:rFonts w:asciiTheme="majorHAnsi" w:hAnsiTheme="majorHAnsi"/>
          <w:sz w:val="18"/>
          <w:szCs w:val="18"/>
        </w:rPr>
        <w:t>18.11.2024</w:t>
      </w:r>
    </w:p>
    <w:p w:rsidR="00AC09AF" w:rsidRPr="00D9361B" w:rsidRDefault="00AC09AF" w:rsidP="004A5D1E">
      <w:pPr>
        <w:pStyle w:val="a3"/>
        <w:numPr>
          <w:ilvl w:val="0"/>
          <w:numId w:val="1"/>
        </w:numPr>
        <w:spacing w:after="0" w:line="645" w:lineRule="atLeast"/>
        <w:outlineLvl w:val="0"/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</w:pPr>
      <w:r w:rsidRPr="00D9361B">
        <w:rPr>
          <w:rFonts w:asciiTheme="majorHAnsi" w:eastAsia="Times New Roman" w:hAnsiTheme="majorHAnsi" w:cs="Arial"/>
          <w:b/>
          <w:kern w:val="36"/>
          <w:sz w:val="28"/>
          <w:szCs w:val="28"/>
          <w:lang w:eastAsia="ru-RU"/>
        </w:rPr>
        <w:t>Микропрепараты 36 образцов -  2250 руб.</w:t>
      </w:r>
    </w:p>
    <w:p w:rsidR="00AC09AF" w:rsidRPr="00D9361B" w:rsidRDefault="00AC09AF" w:rsidP="004A5D1E">
      <w:pPr>
        <w:pStyle w:val="a3"/>
        <w:spacing w:after="0" w:line="645" w:lineRule="atLeast"/>
        <w:outlineLvl w:val="0"/>
        <w:rPr>
          <w:rFonts w:asciiTheme="majorHAnsi" w:eastAsia="Times New Roman" w:hAnsiTheme="majorHAnsi" w:cs="Arial"/>
          <w:kern w:val="36"/>
          <w:sz w:val="24"/>
          <w:szCs w:val="24"/>
          <w:lang w:eastAsia="ru-RU"/>
        </w:rPr>
      </w:pPr>
      <w:bookmarkStart w:id="0" w:name="_GoBack"/>
      <w:r w:rsidRPr="00D9361B">
        <w:rPr>
          <w:rFonts w:asciiTheme="majorHAnsi" w:hAnsiTheme="maj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4F9C13E" wp14:editId="6C772809">
            <wp:simplePos x="0" y="0"/>
            <wp:positionH relativeFrom="column">
              <wp:posOffset>453390</wp:posOffset>
            </wp:positionH>
            <wp:positionV relativeFrom="paragraph">
              <wp:posOffset>2540</wp:posOffset>
            </wp:positionV>
            <wp:extent cx="258127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20" y="21414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09AF" w:rsidRPr="00AC09AF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Набор состоит из 12 стекол. На каждом стекле по 3 микропрепарата. В составе набора есть срезы растений, насекомых, водорослей.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</w:t>
      </w:r>
    </w:p>
    <w:p w:rsidR="002C71B8" w:rsidRPr="00D9361B" w:rsidRDefault="002C71B8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Набор подойдет для дошкольного и младшего школьного возраста для использования под присмотром взрослых.</w:t>
      </w:r>
    </w:p>
    <w:p w:rsidR="004A5D1E" w:rsidRPr="00D9361B" w:rsidRDefault="004A5D1E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</w:p>
    <w:p w:rsidR="004A5D1E" w:rsidRPr="00D9361B" w:rsidRDefault="004A5D1E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</w:p>
    <w:p w:rsidR="004A5D1E" w:rsidRPr="00D9361B" w:rsidRDefault="004A5D1E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</w:p>
    <w:p w:rsidR="00D9361B" w:rsidRDefault="00AC09AF" w:rsidP="00D936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Состав набора микропрепаратов:</w:t>
      </w:r>
    </w:p>
    <w:p w:rsidR="00D9361B" w:rsidRDefault="00AC09AF" w:rsidP="00D936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Растения</w:t>
      </w:r>
      <w:r w:rsidR="004A5D1E"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:</w:t>
      </w:r>
      <w:r w:rsidR="00D9361B"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Роголистник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Стебель липы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Стебель липы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Колючки, ворсинки ягоды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Образец эпителия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Губчатое вещество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Плесневый гриб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Сосновая хвоя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Сосновая хвоя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Образец эпителия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Колючки, ворсинки ягоды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Стебель подсолнечника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Губчатое вещество</w:t>
            </w:r>
          </w:p>
        </w:tc>
        <w:tc>
          <w:tcPr>
            <w:tcW w:w="4786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Лист боба</w:t>
            </w:r>
          </w:p>
        </w:tc>
      </w:tr>
      <w:tr w:rsidR="00EF28C8" w:rsidTr="00EF28C8">
        <w:tc>
          <w:tcPr>
            <w:tcW w:w="4785" w:type="dxa"/>
          </w:tcPr>
          <w:p w:rsidR="00EF28C8" w:rsidRPr="00D9361B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Лист боба</w:t>
            </w:r>
          </w:p>
        </w:tc>
        <w:tc>
          <w:tcPr>
            <w:tcW w:w="4786" w:type="dxa"/>
          </w:tcPr>
          <w:p w:rsidR="00EF28C8" w:rsidRPr="003836F0" w:rsidRDefault="00EF28C8" w:rsidP="00EF28C8">
            <w:p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D9361B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Плесневый гриб</w:t>
            </w:r>
          </w:p>
        </w:tc>
      </w:tr>
    </w:tbl>
    <w:p w:rsidR="00EF28C8" w:rsidRPr="00D9361B" w:rsidRDefault="00EF28C8" w:rsidP="00D9361B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C09AF" w:rsidRDefault="00AC09AF" w:rsidP="002F332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Насекомые</w:t>
      </w:r>
      <w:r w:rsidR="004A5D1E"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Головка комара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Растительная тля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Личинка тутового шелкопряда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муравей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стрекозы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перо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перо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Головка комара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стрекозы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пчелы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Лапка пчелы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бабочки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бабочки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Крыло пчелы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Личинка тутового шелкопряда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Лапка пчелы</w:t>
            </w:r>
          </w:p>
        </w:tc>
      </w:tr>
      <w:tr w:rsidR="00EF28C8" w:rsidTr="00EF28C8">
        <w:tc>
          <w:tcPr>
            <w:tcW w:w="4785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AC09AF">
              <w:rPr>
                <w:rFonts w:asciiTheme="majorHAnsi" w:eastAsia="Times New Roman" w:hAnsiTheme="majorHAnsi" w:cs="Arial"/>
                <w:sz w:val="24"/>
                <w:szCs w:val="24"/>
                <w:lang w:eastAsia="ru-RU"/>
              </w:rPr>
              <w:t>Растительная тля</w:t>
            </w:r>
          </w:p>
        </w:tc>
        <w:tc>
          <w:tcPr>
            <w:tcW w:w="4786" w:type="dxa"/>
          </w:tcPr>
          <w:p w:rsidR="00EF28C8" w:rsidRPr="00AC09AF" w:rsidRDefault="00EF28C8" w:rsidP="00EF28C8">
            <w:pPr>
              <w:shd w:val="clear" w:color="auto" w:fill="FFFFFF"/>
              <w:spacing w:before="100" w:beforeAutospacing="1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</w:tbl>
    <w:p w:rsidR="00EF28C8" w:rsidRDefault="00EF28C8" w:rsidP="00D9361B">
      <w:p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D91AEA" w:rsidRDefault="00D91AEA" w:rsidP="00D9361B">
      <w:p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D91AEA" w:rsidRPr="00AC09AF" w:rsidRDefault="00D91AEA" w:rsidP="00D9361B">
      <w:p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C09AF" w:rsidRPr="00D9361B" w:rsidRDefault="00AC09AF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C09AF" w:rsidRPr="00D9361B" w:rsidRDefault="00AC09AF" w:rsidP="002C71B8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lastRenderedPageBreak/>
        <w:t>Микропрепараты 5 образцов+5 предметных стёкол (стекло)</w:t>
      </w:r>
      <w:r w:rsidRPr="00D9361B">
        <w:rPr>
          <w:rFonts w:asciiTheme="majorHAnsi" w:hAnsiTheme="majorHAnsi" w:cs="Arial"/>
          <w:bCs w:val="0"/>
          <w:sz w:val="28"/>
          <w:szCs w:val="28"/>
        </w:rPr>
        <w:t xml:space="preserve"> – 870 руб.</w:t>
      </w:r>
    </w:p>
    <w:p w:rsidR="002C71B8" w:rsidRPr="00AC09AF" w:rsidRDefault="00C0343D" w:rsidP="002F332F">
      <w:pPr>
        <w:pStyle w:val="1"/>
        <w:spacing w:before="0" w:beforeAutospacing="0" w:after="0" w:afterAutospacing="0"/>
        <w:jc w:val="both"/>
        <w:rPr>
          <w:rFonts w:asciiTheme="majorHAnsi" w:hAnsiTheme="majorHAnsi" w:cs="Arial"/>
          <w:b w:val="0"/>
          <w:bCs w:val="0"/>
          <w:kern w:val="0"/>
          <w:sz w:val="24"/>
          <w:szCs w:val="24"/>
        </w:rPr>
      </w:pPr>
      <w:r w:rsidRPr="00D9361B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769531" wp14:editId="004648AE">
            <wp:simplePos x="0" y="0"/>
            <wp:positionH relativeFrom="column">
              <wp:posOffset>72390</wp:posOffset>
            </wp:positionH>
            <wp:positionV relativeFrom="paragraph">
              <wp:posOffset>6985</wp:posOffset>
            </wp:positionV>
            <wp:extent cx="1543050" cy="1186180"/>
            <wp:effectExtent l="0" t="0" r="0" b="0"/>
            <wp:wrapTight wrapText="bothSides">
              <wp:wrapPolygon edited="0">
                <wp:start x="0" y="0"/>
                <wp:lineTo x="0" y="21161"/>
                <wp:lineTo x="21333" y="21161"/>
                <wp:lineTo x="2133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AF" w:rsidRPr="00D9361B">
        <w:rPr>
          <w:rFonts w:asciiTheme="majorHAnsi" w:hAnsiTheme="majorHAnsi" w:cs="Arial"/>
          <w:b w:val="0"/>
          <w:bCs w:val="0"/>
          <w:kern w:val="0"/>
          <w:sz w:val="24"/>
          <w:szCs w:val="24"/>
        </w:rPr>
        <w:t>Набор готовых препаратов для проведения исследований на учебном биологическом микроскопе проходящего света. Для школьного возраста.</w:t>
      </w:r>
      <w:r w:rsidR="00EF28C8">
        <w:rPr>
          <w:rFonts w:asciiTheme="majorHAnsi" w:hAnsiTheme="majorHAnsi" w:cs="Arial"/>
          <w:b w:val="0"/>
          <w:bCs w:val="0"/>
          <w:kern w:val="0"/>
          <w:sz w:val="24"/>
          <w:szCs w:val="24"/>
        </w:rPr>
        <w:t xml:space="preserve"> </w:t>
      </w:r>
      <w:r w:rsidR="00AC09AF" w:rsidRPr="00AC09AF">
        <w:rPr>
          <w:rFonts w:asciiTheme="majorHAnsi" w:hAnsiTheme="majorHAnsi" w:cs="Arial"/>
          <w:b w:val="0"/>
          <w:sz w:val="24"/>
          <w:szCs w:val="24"/>
        </w:rPr>
        <w:t>Набор состоит из пяти готовых микропрепаратов и пяти предметных стекол для самостоятельного изготовления препаратов. Материал — стекло.</w:t>
      </w:r>
    </w:p>
    <w:p w:rsidR="00AC09AF" w:rsidRDefault="00AC09AF" w:rsidP="002F332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>В наборе</w:t>
      </w:r>
      <w:r w:rsidR="002C71B8" w:rsidRPr="00EF28C8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 xml:space="preserve">: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Стебель хлопка</w:t>
      </w:r>
      <w:r w:rsidR="002C71B8" w:rsidRP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Древесина сосны</w:t>
      </w:r>
      <w:r w:rsidR="002C71B8" w:rsidRP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Кожица лука</w:t>
      </w:r>
      <w:r w:rsidR="002C71B8" w:rsidRP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Стебель двудольного растения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,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Ножка комнатной мухи</w:t>
      </w:r>
    </w:p>
    <w:p w:rsidR="00D91AEA" w:rsidRPr="00D91AEA" w:rsidRDefault="00D91AEA" w:rsidP="00D91AE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AC09AF" w:rsidRPr="00D9361B" w:rsidRDefault="00AC09AF" w:rsidP="004A5D1E">
      <w:pPr>
        <w:pStyle w:val="1"/>
        <w:numPr>
          <w:ilvl w:val="0"/>
          <w:numId w:val="1"/>
        </w:numPr>
        <w:spacing w:before="0" w:beforeAutospacing="0" w:after="0" w:afterAutospacing="0" w:line="645" w:lineRule="atLeast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Набор готовых микропрепаратов Микромед №80</w:t>
      </w:r>
      <w:r w:rsidRPr="00D9361B">
        <w:rPr>
          <w:rFonts w:asciiTheme="majorHAnsi" w:hAnsiTheme="majorHAnsi" w:cs="Arial"/>
          <w:bCs w:val="0"/>
          <w:sz w:val="28"/>
          <w:szCs w:val="28"/>
        </w:rPr>
        <w:t xml:space="preserve"> – 8150 руб.</w:t>
      </w:r>
    </w:p>
    <w:p w:rsidR="00AC09AF" w:rsidRPr="00D9361B" w:rsidRDefault="00AC09AF" w:rsidP="004A5D1E">
      <w:pPr>
        <w:pStyle w:val="1"/>
        <w:spacing w:before="0" w:beforeAutospacing="0" w:after="0" w:afterAutospacing="0" w:line="645" w:lineRule="atLeast"/>
        <w:ind w:left="720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7698959D" wp14:editId="56B09E0C">
            <wp:extent cx="1409700" cy="98267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3539" cy="9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61B">
        <w:rPr>
          <w:rFonts w:asciiTheme="majorHAnsi" w:hAnsiTheme="majorHAnsi" w:cs="Arial"/>
          <w:b w:val="0"/>
          <w:bCs w:val="0"/>
          <w:sz w:val="24"/>
          <w:szCs w:val="24"/>
        </w:rPr>
        <w:t xml:space="preserve"> </w:t>
      </w:r>
      <w:r w:rsidRPr="00D9361B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3F12FB1B" wp14:editId="56381998">
            <wp:extent cx="1228725" cy="9371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0164" cy="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9AF" w:rsidRPr="00D9361B" w:rsidRDefault="00AC09A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sz w:val="24"/>
          <w:szCs w:val="24"/>
          <w:shd w:val="clear" w:color="auto" w:fill="FFFFFF"/>
        </w:rPr>
      </w:pPr>
      <w:r w:rsidRPr="00D9361B">
        <w:rPr>
          <w:rFonts w:asciiTheme="majorHAnsi" w:hAnsiTheme="majorHAnsi" w:cs="Arial"/>
          <w:b w:val="0"/>
          <w:sz w:val="24"/>
          <w:szCs w:val="24"/>
          <w:shd w:val="clear" w:color="auto" w:fill="FFFFFF"/>
        </w:rPr>
        <w:t xml:space="preserve">Набор готовых препаратов для проведения исследований на учебном биологическом микроскопе проходящего света. </w:t>
      </w:r>
    </w:p>
    <w:p w:rsidR="00AC09AF" w:rsidRPr="00EF28C8" w:rsidRDefault="00AC09A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sz w:val="24"/>
          <w:szCs w:val="24"/>
          <w:shd w:val="clear" w:color="auto" w:fill="FFFFFF"/>
        </w:rPr>
      </w:pPr>
      <w:r w:rsidRPr="00EF28C8">
        <w:rPr>
          <w:rFonts w:asciiTheme="majorHAnsi" w:hAnsiTheme="majorHAnsi" w:cs="Arial"/>
          <w:b w:val="0"/>
          <w:sz w:val="24"/>
          <w:szCs w:val="24"/>
          <w:shd w:val="clear" w:color="auto" w:fill="FFFFFF"/>
        </w:rPr>
        <w:t>В комплекте:</w:t>
      </w:r>
    </w:p>
    <w:p w:rsidR="00AC09AF" w:rsidRPr="00AC09AF" w:rsidRDefault="00AC09AF" w:rsidP="002F332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Образцы – 74 шт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C09AF" w:rsidRPr="00AC09AF" w:rsidRDefault="00AC09AF" w:rsidP="002F332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Предметное стекло – 3 шт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C09AF" w:rsidRPr="00AC09AF" w:rsidRDefault="00AC09AF" w:rsidP="002F332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Предметное стекло с одной лункой – 1 шт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C09AF" w:rsidRPr="00AC09AF" w:rsidRDefault="00AC09AF" w:rsidP="002F332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Предметное стекло с двумя лунками – 1 шт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C09AF" w:rsidRPr="00AC09AF" w:rsidRDefault="00AC09AF" w:rsidP="002F332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Покровные стекла – комплект</w:t>
      </w:r>
    </w:p>
    <w:p w:rsidR="00AC09AF" w:rsidRPr="00D9361B" w:rsidRDefault="00AC09AF" w:rsidP="002F332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Пластиковый кейс</w:t>
      </w:r>
    </w:p>
    <w:p w:rsidR="00AC09AF" w:rsidRPr="00D9361B" w:rsidRDefault="00AC09AF" w:rsidP="004A5D1E">
      <w:pPr>
        <w:pStyle w:val="1"/>
        <w:numPr>
          <w:ilvl w:val="0"/>
          <w:numId w:val="1"/>
        </w:numPr>
        <w:spacing w:before="0" w:beforeAutospacing="0" w:after="0" w:afterAutospacing="0" w:line="645" w:lineRule="atLeast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Набор микропрепаратов Микромед №24</w:t>
      </w:r>
      <w:r w:rsidRPr="00D9361B">
        <w:rPr>
          <w:rFonts w:asciiTheme="majorHAnsi" w:hAnsiTheme="majorHAnsi" w:cs="Arial"/>
          <w:bCs w:val="0"/>
          <w:sz w:val="28"/>
          <w:szCs w:val="28"/>
        </w:rPr>
        <w:t xml:space="preserve"> – 950 руб.</w:t>
      </w:r>
    </w:p>
    <w:p w:rsidR="002F332F" w:rsidRDefault="002F332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AC09AF" w:rsidRDefault="00AC09A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278E92E" wp14:editId="43964F9F">
            <wp:simplePos x="0" y="0"/>
            <wp:positionH relativeFrom="column">
              <wp:posOffset>453390</wp:posOffset>
            </wp:positionH>
            <wp:positionV relativeFrom="paragraph">
              <wp:posOffset>4445</wp:posOffset>
            </wp:positionV>
            <wp:extent cx="1543685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25" y="21252"/>
                <wp:lineTo x="2132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AF">
        <w:rPr>
          <w:rFonts w:asciiTheme="majorHAnsi" w:hAnsiTheme="majorHAnsi" w:cs="Arial"/>
          <w:b w:val="0"/>
          <w:sz w:val="24"/>
          <w:szCs w:val="24"/>
        </w:rPr>
        <w:t>Набор состоит из 6 стёкол по четыре препарата на стекло. Микропрепараты безопасны для ребенка - стёкла оклеены цветной плёнкой</w:t>
      </w:r>
      <w:r w:rsidRPr="00AC09AF">
        <w:rPr>
          <w:rFonts w:asciiTheme="majorHAnsi" w:hAnsiTheme="majorHAnsi" w:cs="Arial"/>
          <w:sz w:val="24"/>
          <w:szCs w:val="24"/>
        </w:rPr>
        <w:t>.</w:t>
      </w:r>
    </w:p>
    <w:p w:rsidR="002F332F" w:rsidRPr="00AC09AF" w:rsidRDefault="002F332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</w:p>
    <w:p w:rsidR="00AC09AF" w:rsidRPr="00AC09AF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Микропрепараты разделены на темы: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Животные (шерсть мыши, шерсть зайца, шерсть собаки и шерсть овцы),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Растения (стебель арахиса, лист фикуса, кожица лука и чешуйки шефердии серебристой),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Насекомые (брюшко пчелы, лапка пчелы, крыло саранчи, ножка мухи),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Материалы (цветные нити, бумага, отпечаток пальца, шёлк),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Пыльца и споры (пыльца лилии, пыльца сосны, пыльца полевого хвоща, споры папоротника),</w:t>
      </w:r>
    </w:p>
    <w:p w:rsidR="00AC09AF" w:rsidRPr="00AC09AF" w:rsidRDefault="00AC09AF" w:rsidP="002F332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Живые существа (тля, муравей, яйца креветки, дафния).</w:t>
      </w:r>
    </w:p>
    <w:p w:rsidR="00AC09AF" w:rsidRPr="00D9361B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Исследования рекомендуется производить на любом учебном биологическом микроскопе проходящего света с увеличением от 20 крат. Микропрепараты поставляются в картонной коробке.</w:t>
      </w:r>
    </w:p>
    <w:p w:rsidR="00AC09AF" w:rsidRPr="00D9361B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C09AF" w:rsidRPr="00D9361B" w:rsidRDefault="002C71B8" w:rsidP="004A5D1E">
      <w:pPr>
        <w:pStyle w:val="1"/>
        <w:numPr>
          <w:ilvl w:val="0"/>
          <w:numId w:val="1"/>
        </w:numPr>
        <w:spacing w:before="0" w:beforeAutospacing="0" w:after="0" w:afterAutospacing="0" w:line="645" w:lineRule="atLeast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BBE4FE8" wp14:editId="5F0C559D">
            <wp:simplePos x="0" y="0"/>
            <wp:positionH relativeFrom="column">
              <wp:posOffset>453390</wp:posOffset>
            </wp:positionH>
            <wp:positionV relativeFrom="paragraph">
              <wp:posOffset>483870</wp:posOffset>
            </wp:positionV>
            <wp:extent cx="1501775" cy="1238250"/>
            <wp:effectExtent l="0" t="0" r="3175" b="0"/>
            <wp:wrapTight wrapText="bothSides">
              <wp:wrapPolygon edited="0">
                <wp:start x="0" y="0"/>
                <wp:lineTo x="0" y="21268"/>
                <wp:lineTo x="21372" y="21268"/>
                <wp:lineTo x="2137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AF" w:rsidRPr="00D9361B">
        <w:rPr>
          <w:rFonts w:asciiTheme="majorHAnsi" w:hAnsiTheme="majorHAnsi" w:cs="Arial"/>
          <w:bCs w:val="0"/>
          <w:sz w:val="28"/>
          <w:szCs w:val="28"/>
        </w:rPr>
        <w:t>Набор микропрепаратов Микромед №24-2</w:t>
      </w:r>
      <w:r w:rsidR="00AC09AF" w:rsidRPr="00D9361B">
        <w:rPr>
          <w:rFonts w:asciiTheme="majorHAnsi" w:hAnsiTheme="majorHAnsi" w:cs="Arial"/>
          <w:bCs w:val="0"/>
          <w:sz w:val="28"/>
          <w:szCs w:val="28"/>
        </w:rPr>
        <w:t xml:space="preserve">  - 950 руб.</w:t>
      </w:r>
    </w:p>
    <w:p w:rsidR="002C71B8" w:rsidRPr="00D9361B" w:rsidRDefault="002C71B8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kern w:val="36"/>
          <w:sz w:val="24"/>
          <w:szCs w:val="24"/>
          <w:lang w:eastAsia="ru-RU"/>
        </w:rPr>
      </w:pPr>
    </w:p>
    <w:p w:rsidR="00AC09AF" w:rsidRPr="00AC09AF" w:rsidRDefault="002C71B8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D9361B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Набор</w:t>
      </w:r>
      <w:r w:rsidR="00AC09AF" w:rsidRPr="00AC09AF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> </w:t>
      </w:r>
      <w:r w:rsidR="00AC09AF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состоит из 6 стёкол по четыре препарата на стекло. Микропрепараты безопасны для ребенка - стёкла оклеены цветной плёнкой.</w:t>
      </w:r>
    </w:p>
    <w:p w:rsidR="00AC09AF" w:rsidRPr="00AC09AF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Микропрепараты разделены на темы: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Животный мир (рыбья чешуя, шерсть вербл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>юда, птичье перо, утиное перо).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Мир растений (корень кукурузы, корень арахиса, стебел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ь губчатой тыквы, ствол сосны).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Мир насекомых (крыло медоносной пчелы, крыло стрекозы, лапка 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майского жука, лапка таракана).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Текстильные волокна (хлопковое волокно, нейлоновое волокно, шелков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ое волокно, бумага с надписью).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Листья и крахмалы (лист бирючины, лист олеандра индийского, кукурузный 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крахмал, картофельный крахмал).</w:t>
      </w:r>
    </w:p>
    <w:p w:rsidR="00AC09AF" w:rsidRPr="00AC09AF" w:rsidRDefault="00AC09AF" w:rsidP="002F332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Водоросли и планктон (спирогира, зигнема, улотрикс, циклоп).</w:t>
      </w:r>
    </w:p>
    <w:p w:rsidR="00AC09AF" w:rsidRPr="00AC09AF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Исследования рекомендуется производить на любом учебном биологическом микроскопе проходящего света с увеличением от 20 крат. Микропрепараты поставляются в картонной коробке.</w:t>
      </w:r>
    </w:p>
    <w:p w:rsidR="00AC09AF" w:rsidRPr="00D9361B" w:rsidRDefault="00AC09AF" w:rsidP="002F332F">
      <w:pPr>
        <w:pStyle w:val="1"/>
        <w:spacing w:before="0" w:beforeAutospacing="0" w:after="0" w:afterAutospacing="0" w:line="645" w:lineRule="atLeast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</w:p>
    <w:p w:rsidR="00AC09AF" w:rsidRPr="00D9361B" w:rsidRDefault="00AC09AF" w:rsidP="002C71B8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Анатомия и Физиология Микромед, (14 обр.)</w:t>
      </w:r>
      <w:r w:rsidR="004A5D1E" w:rsidRPr="00D9361B">
        <w:rPr>
          <w:rFonts w:asciiTheme="majorHAnsi" w:hAnsiTheme="majorHAnsi" w:cs="Arial"/>
          <w:bCs w:val="0"/>
          <w:sz w:val="28"/>
          <w:szCs w:val="28"/>
        </w:rPr>
        <w:t xml:space="preserve"> – 2160 руб.</w:t>
      </w:r>
    </w:p>
    <w:p w:rsidR="00AC09AF" w:rsidRPr="00AC09AF" w:rsidRDefault="00AC09AF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0A5C121" wp14:editId="01EEE2D6">
            <wp:simplePos x="0" y="0"/>
            <wp:positionH relativeFrom="column">
              <wp:posOffset>453390</wp:posOffset>
            </wp:positionH>
            <wp:positionV relativeFrom="paragraph">
              <wp:posOffset>2540</wp:posOffset>
            </wp:positionV>
            <wp:extent cx="1809750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373" y="21432"/>
                <wp:lineTo x="2137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AF">
        <w:rPr>
          <w:rFonts w:asciiTheme="majorHAnsi" w:hAnsiTheme="majorHAnsi" w:cs="Arial"/>
          <w:b w:val="0"/>
          <w:sz w:val="24"/>
          <w:szCs w:val="24"/>
        </w:rPr>
        <w:t>Наборы готовых препаратов для микроскопа специально созданы для проведения самостоятельных исследований. Препараты сгруппированы в 3 набора:</w:t>
      </w:r>
    </w:p>
    <w:p w:rsidR="00AC09AF" w:rsidRPr="00AC09AF" w:rsidRDefault="00AC09AF" w:rsidP="002F33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ботаника и зоология,</w:t>
      </w:r>
    </w:p>
    <w:p w:rsidR="00AC09AF" w:rsidRPr="00AC09AF" w:rsidRDefault="00AC09AF" w:rsidP="002F332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анатомия и физиология,</w:t>
      </w:r>
    </w:p>
    <w:p w:rsidR="00EF28C8" w:rsidRDefault="00AC09AF" w:rsidP="002F332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общая биология.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</w:p>
    <w:p w:rsidR="00AC09AF" w:rsidRPr="00AC09AF" w:rsidRDefault="00AC09AF" w:rsidP="002F332F">
      <w:pPr>
        <w:shd w:val="clear" w:color="auto" w:fill="FFFFFF"/>
        <w:spacing w:after="0" w:line="240" w:lineRule="auto"/>
        <w:ind w:left="720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Все микропрепараты подписаны, пронумерованы и помещены в пластиковые кейсы с индивидуальными яче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йками. </w:t>
      </w: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Размеры готовых препаратов стандартные (25 мм х 76 мм) и подходят для использования с любым биологическим микроскопом Микромед.</w:t>
      </w:r>
    </w:p>
    <w:p w:rsidR="00AC09AF" w:rsidRPr="00AC09AF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14 образцов, 10 предметных стекол, покровные стекла.</w:t>
      </w:r>
    </w:p>
    <w:p w:rsidR="00AC09AF" w:rsidRPr="00D9361B" w:rsidRDefault="00AC09AF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AC09AF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В наборе</w:t>
      </w:r>
      <w:r w:rsidR="002C71B8"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: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Костная ткань Продольное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Гладкие мышцы Цельный организм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Нервный узел Поперечное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Стенки желудка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Артерия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Вена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Сперма человека мазок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Кровь человека мазок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Кровь лягушки мазок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Легкие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Срез кости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Срез кожи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Нейрон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="002C71B8" w:rsidRPr="00AC09AF">
        <w:rPr>
          <w:rFonts w:asciiTheme="majorHAnsi" w:eastAsia="Times New Roman" w:hAnsiTheme="majorHAnsi" w:cs="Arial"/>
          <w:sz w:val="24"/>
          <w:szCs w:val="24"/>
          <w:lang w:eastAsia="ru-RU"/>
        </w:rPr>
        <w:t>Язык Продольное сечение</w:t>
      </w:r>
      <w:r w:rsidR="002C71B8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33457" w:rsidRPr="00D9361B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33457" w:rsidRPr="00D9361B" w:rsidRDefault="00A33457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33457" w:rsidRPr="00D9361B" w:rsidRDefault="00A33457" w:rsidP="00A33457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для школы Анатомия и Физиология Микромед (16 обр.) – 2600 руб.</w:t>
      </w:r>
    </w:p>
    <w:p w:rsidR="00A33457" w:rsidRPr="00D9361B" w:rsidRDefault="00A33457" w:rsidP="00A33457">
      <w:pPr>
        <w:pStyle w:val="1"/>
        <w:spacing w:before="0" w:beforeAutospacing="0" w:after="0" w:afterAutospacing="0"/>
        <w:ind w:left="720"/>
        <w:rPr>
          <w:rFonts w:asciiTheme="majorHAnsi" w:hAnsiTheme="majorHAnsi" w:cs="Arial"/>
          <w:bCs w:val="0"/>
          <w:sz w:val="28"/>
          <w:szCs w:val="28"/>
        </w:rPr>
      </w:pPr>
    </w:p>
    <w:p w:rsidR="00A33457" w:rsidRPr="004A5D1E" w:rsidRDefault="00A33457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kern w:val="0"/>
          <w:sz w:val="24"/>
          <w:szCs w:val="24"/>
        </w:rPr>
      </w:pPr>
      <w:r w:rsidRPr="00D9361B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7A00ECA" wp14:editId="226422A4">
            <wp:simplePos x="0" y="0"/>
            <wp:positionH relativeFrom="column">
              <wp:posOffset>453390</wp:posOffset>
            </wp:positionH>
            <wp:positionV relativeFrom="paragraph">
              <wp:posOffset>4445</wp:posOffset>
            </wp:positionV>
            <wp:extent cx="1647825" cy="1301115"/>
            <wp:effectExtent l="0" t="0" r="9525" b="0"/>
            <wp:wrapTight wrapText="bothSides">
              <wp:wrapPolygon edited="0">
                <wp:start x="0" y="0"/>
                <wp:lineTo x="0" y="21189"/>
                <wp:lineTo x="21475" y="21189"/>
                <wp:lineTo x="2147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61B">
        <w:rPr>
          <w:rFonts w:asciiTheme="majorHAnsi" w:hAnsiTheme="majorHAnsi" w:cs="Arial"/>
          <w:b w:val="0"/>
          <w:sz w:val="24"/>
          <w:szCs w:val="24"/>
        </w:rPr>
        <w:t xml:space="preserve"> </w:t>
      </w:r>
      <w:r w:rsidRPr="004A5D1E">
        <w:rPr>
          <w:rFonts w:asciiTheme="majorHAnsi" w:hAnsiTheme="majorHAnsi" w:cs="Arial"/>
          <w:b w:val="0"/>
          <w:sz w:val="24"/>
          <w:szCs w:val="24"/>
        </w:rPr>
        <w:t xml:space="preserve">Наборы готовых препаратов </w:t>
      </w:r>
      <w:r w:rsidRPr="004A5D1E">
        <w:rPr>
          <w:rFonts w:asciiTheme="majorHAnsi" w:hAnsiTheme="majorHAnsi" w:cs="Arial"/>
          <w:b w:val="0"/>
          <w:bCs w:val="0"/>
          <w:kern w:val="0"/>
          <w:sz w:val="24"/>
          <w:szCs w:val="24"/>
        </w:rPr>
        <w:t>предназначены для самостоятельного изучения и проведения школьных лабораторных работ по основным курсам биологии:</w:t>
      </w:r>
    </w:p>
    <w:p w:rsidR="00A33457" w:rsidRPr="004A5D1E" w:rsidRDefault="00A33457" w:rsidP="002F332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зоология</w:t>
      </w:r>
    </w:p>
    <w:p w:rsidR="00A33457" w:rsidRPr="004A5D1E" w:rsidRDefault="00A33457" w:rsidP="002F332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общей биология</w:t>
      </w:r>
    </w:p>
    <w:p w:rsidR="00A33457" w:rsidRPr="004A5D1E" w:rsidRDefault="00A33457" w:rsidP="002F332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анатомия и физиология </w:t>
      </w:r>
    </w:p>
    <w:p w:rsidR="00A33457" w:rsidRPr="004A5D1E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Учебный микропрепарат представляет собой предметное стекло с расположенным и закрепленным на нем объектом, уже подготовленным для исследования под микроскопом. Сверху объект накрыт тонким покровным стеклом. Размеры готовых препаратов стандартные (25 мм х 76 мм) и подходят для использования с любым биологическим микроскопом Микромед. Все микропрепараты подписаны, пронумерованы и помещены в пластиковые кейсы с индивидуальными ячейками для удобства хранения и изучения.</w:t>
      </w:r>
    </w:p>
    <w:p w:rsidR="00A33457" w:rsidRPr="004A5D1E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16 образцов, 7 предметных стекол, покровные стекла.</w:t>
      </w:r>
    </w:p>
    <w:p w:rsidR="00A33457" w:rsidRPr="004A5D1E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В наборе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: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Гладкие мышцы,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Сердечная мышца,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Артерия,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Мерцательный эпителий,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Лимфатический узел,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Сперма человека, мазок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Кровь человека, мазок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Кровь лягушки, мазок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Язык, продольное сечение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Легкие, срез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Скелетная мускульная ткань, продольное сечение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Простой эпителий,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Нейрон,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Слизистая оболочка желудка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Спинной мозг, поперечное сечение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Поперечн</w:t>
      </w:r>
      <w:r w:rsidR="00C0343D"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о -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полосатая мышечная ткань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A33457" w:rsidRPr="00D9361B" w:rsidRDefault="00A33457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33457" w:rsidRPr="00D9361B" w:rsidRDefault="00A33457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33457" w:rsidRPr="00D9361B" w:rsidRDefault="00A33457" w:rsidP="00A33457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Ботаника и Зоология Микромед (14 обр.) – 1870 руб.</w:t>
      </w:r>
    </w:p>
    <w:p w:rsidR="00A33457" w:rsidRPr="004A5D1E" w:rsidRDefault="00A33457" w:rsidP="002F332F">
      <w:pPr>
        <w:pStyle w:val="1"/>
        <w:spacing w:before="0" w:beforeAutospacing="0" w:after="0" w:afterAutospacing="0"/>
        <w:ind w:left="36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607AFB7" wp14:editId="1FECF558">
            <wp:simplePos x="0" y="0"/>
            <wp:positionH relativeFrom="column">
              <wp:posOffset>453390</wp:posOffset>
            </wp:positionH>
            <wp:positionV relativeFrom="paragraph">
              <wp:posOffset>2540</wp:posOffset>
            </wp:positionV>
            <wp:extent cx="1971675" cy="1416050"/>
            <wp:effectExtent l="0" t="0" r="9525" b="0"/>
            <wp:wrapTight wrapText="bothSides">
              <wp:wrapPolygon edited="0">
                <wp:start x="0" y="0"/>
                <wp:lineTo x="0" y="21213"/>
                <wp:lineTo x="21496" y="21213"/>
                <wp:lineTo x="2149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D1E">
        <w:rPr>
          <w:rFonts w:asciiTheme="majorHAnsi" w:hAnsiTheme="majorHAnsi" w:cs="Arial"/>
          <w:b w:val="0"/>
          <w:sz w:val="24"/>
          <w:szCs w:val="24"/>
        </w:rPr>
        <w:t>Наборы готовых препаратов для микроскопа специально созданы для проведения самостоятельных исследований. Препараты сгруппированы в 3 набора:</w:t>
      </w:r>
    </w:p>
    <w:p w:rsidR="00A33457" w:rsidRPr="004A5D1E" w:rsidRDefault="00A33457" w:rsidP="002F332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ботаника и зоология,</w:t>
      </w:r>
    </w:p>
    <w:p w:rsidR="00A33457" w:rsidRPr="004A5D1E" w:rsidRDefault="00A33457" w:rsidP="002F332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анатомия и физиология,</w:t>
      </w:r>
    </w:p>
    <w:p w:rsidR="00A33457" w:rsidRPr="004A5D1E" w:rsidRDefault="00A33457" w:rsidP="002F332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общая биология.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                                            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Все микропрепараты подписаны, пронумерованы и помещены в пластиковые к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>ейсы с индивидуальными ячейками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  <w:r w:rsidRP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Размеры готовых препаратов стандартные (25 мм х 76 мм) и подходят для использования с любым биологическим микроскопом Микромед.</w:t>
      </w:r>
      <w:r w:rsidR="00EF28C8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14 образцов, предметные стекла, покровные стекла</w:t>
      </w:r>
    </w:p>
    <w:p w:rsidR="00A33457" w:rsidRPr="00D9361B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В наборе</w:t>
      </w:r>
      <w:r w:rsidRPr="00EF28C8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:</w:t>
      </w:r>
      <w:r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 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Эпидермис репчатого лука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Волоски на ягодах Лоха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Поперечный разрез листа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Плесневый гриб мукор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Инфузория-туфелька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Аскарида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Дождевой червь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Оса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Муравей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Шерсть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Чешуя золотой рыбки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Перо птицы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Крыло бабочки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Ротовая полость (аппарат) самки комара Цельный организм</w:t>
      </w:r>
      <w:r w:rsidR="000C19AB"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0C19AB" w:rsidRPr="004A5D1E" w:rsidRDefault="000C19AB" w:rsidP="00A3345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A33457" w:rsidRPr="00D9361B" w:rsidRDefault="00A33457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0C19AB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для школы Ботаника Микромед (16 обр.) – 2100 руб.</w:t>
      </w:r>
    </w:p>
    <w:p w:rsidR="000C19AB" w:rsidRPr="004A5D1E" w:rsidRDefault="000C19AB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4D8EACA" wp14:editId="70B4318E">
            <wp:simplePos x="0" y="0"/>
            <wp:positionH relativeFrom="column">
              <wp:posOffset>453390</wp:posOffset>
            </wp:positionH>
            <wp:positionV relativeFrom="paragraph">
              <wp:posOffset>-1905</wp:posOffset>
            </wp:positionV>
            <wp:extent cx="19812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92" y="21312"/>
                <wp:lineTo x="2139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D1E">
        <w:rPr>
          <w:rFonts w:asciiTheme="majorHAnsi" w:hAnsiTheme="majorHAnsi" w:cs="Arial"/>
          <w:b w:val="0"/>
          <w:sz w:val="24"/>
          <w:szCs w:val="24"/>
        </w:rPr>
        <w:t>Наборы готовых препаратов предназначены для самостоятельного изучения и проведения школьных лабораторных работ по основным курсам биологии:</w:t>
      </w:r>
    </w:p>
    <w:p w:rsidR="000C19AB" w:rsidRPr="004A5D1E" w:rsidRDefault="000C19AB" w:rsidP="002F332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ботаника</w:t>
      </w:r>
    </w:p>
    <w:p w:rsidR="000C19AB" w:rsidRPr="004A5D1E" w:rsidRDefault="000C19AB" w:rsidP="002F332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общей биология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Учебный микропрепарат представляет собой предметное стекло с расположенным и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закрепленным на нем объектом, уже подготовленным для исследования под микроскопом. Сверху объект накрыт тонким покровным стеклом. Размеры готовых препаратов стандартные (25 мм 76 мм) и подходят для использования с любым биологическим микроскопом Микромед. Все микропрепараты подписаны, пронумерованы и помещены в пластиковые кейсы с индивидуальными ячейками для удобства хранения и изучения.</w:t>
      </w:r>
    </w:p>
    <w:p w:rsidR="00A33457" w:rsidRPr="00D9361B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16 образцов, предметные стекла, покровные стекла.</w:t>
      </w:r>
    </w:p>
    <w:p w:rsidR="000C19AB" w:rsidRPr="00D9361B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>В наборе</w:t>
      </w:r>
      <w:r w:rsidRPr="00D9361B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>:</w:t>
      </w:r>
      <w:r w:rsidRPr="00D9361B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Стебель кукурузы продольное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Стебель подсолнечника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Стебель сосны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Эпидермис репчатого лука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Митоз корешка лука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Пыльник лилии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Лист сосны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Лист поперечный разрез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Пыльца лилии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Пыльца сосны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Спирогира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Корень поперечный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Корневой чехлик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Зерновки кукурузы продольный срез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Гаметофит папоротника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Спорангий кукушкина льна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33457" w:rsidRPr="00D9361B" w:rsidRDefault="00A33457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0C19AB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71E0F7A" wp14:editId="37448DD1">
            <wp:simplePos x="0" y="0"/>
            <wp:positionH relativeFrom="column">
              <wp:posOffset>348615</wp:posOffset>
            </wp:positionH>
            <wp:positionV relativeFrom="paragraph">
              <wp:posOffset>579755</wp:posOffset>
            </wp:positionV>
            <wp:extent cx="1838325" cy="1290955"/>
            <wp:effectExtent l="0" t="0" r="9525" b="4445"/>
            <wp:wrapTight wrapText="bothSides">
              <wp:wrapPolygon edited="0">
                <wp:start x="0" y="0"/>
                <wp:lineTo x="0" y="21356"/>
                <wp:lineTo x="21488" y="21356"/>
                <wp:lineTo x="2148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для школы Зоология Микромед (11 обр.) – 1850 руб.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Наборы готовых препаратов предназначены для самостоятельного изучения и проведения школьных лабораторных работ по основным курсам биологии:</w:t>
      </w:r>
    </w:p>
    <w:p w:rsidR="000C19AB" w:rsidRPr="004A5D1E" w:rsidRDefault="000C19AB" w:rsidP="002F33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ботанике</w:t>
      </w:r>
    </w:p>
    <w:p w:rsidR="000C19AB" w:rsidRPr="004A5D1E" w:rsidRDefault="000C19AB" w:rsidP="002F332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зоологии</w:t>
      </w:r>
    </w:p>
    <w:p w:rsidR="000C19AB" w:rsidRPr="004A5D1E" w:rsidRDefault="000C19AB" w:rsidP="002F332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общей биологии</w:t>
      </w:r>
    </w:p>
    <w:p w:rsidR="000C19AB" w:rsidRPr="004A5D1E" w:rsidRDefault="000C19AB" w:rsidP="002F332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анатомии и физиологии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Учебный микропрепарат представляет собой предметное стекло с расположенным и закрепленным на нем объектом, уже подготовленным для исследования под микроскопом. Сверху объект накрыт тонким покровным стеклом. Размеры готовых препаратов стандартные (25 мм 76 мм) и подходят для использования с любым биологическим микроскопом Микромед. Все микропрепараты подписаны, пронумерованы и помещены в пластиковые кейсы с индивидуальными ячейками для удобства хранения и изучения.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11 образцов, 13 предметных стекол, покровные стекла.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В</w:t>
      </w:r>
      <w:r w:rsidRPr="004A5D1E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наборе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: 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Гидра продольное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Гидра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Аскарида жен. продольное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Дождевой червь поперечное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Чешуя золотой рыбки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Перо птицы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Лапка пчелы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Крыло бабочки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Ротовой аппарат бабочки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Ротовой аппарат саранчи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Ороговевающий эпителий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0C19AB" w:rsidRPr="00D9361B" w:rsidRDefault="000C19AB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0C19AB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Общая Биология Микромед (14 обр.) – 2550 руб.</w:t>
      </w:r>
    </w:p>
    <w:p w:rsidR="000C19AB" w:rsidRPr="004A5D1E" w:rsidRDefault="000C19AB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B2B621B" wp14:editId="4A5F9AEC">
            <wp:simplePos x="0" y="0"/>
            <wp:positionH relativeFrom="column">
              <wp:posOffset>453390</wp:posOffset>
            </wp:positionH>
            <wp:positionV relativeFrom="paragraph">
              <wp:posOffset>635</wp:posOffset>
            </wp:positionV>
            <wp:extent cx="1677035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46" y="21263"/>
                <wp:lineTo x="2134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D1E">
        <w:rPr>
          <w:rFonts w:asciiTheme="majorHAnsi" w:hAnsiTheme="majorHAnsi" w:cs="Arial"/>
          <w:b w:val="0"/>
          <w:sz w:val="24"/>
          <w:szCs w:val="24"/>
        </w:rPr>
        <w:t>Наборы готовых препаратов для микроскопа специально созданы для проведения самостоятельных исследований. Препараты сгруппированы в 3 набора:</w:t>
      </w:r>
    </w:p>
    <w:p w:rsidR="000C19AB" w:rsidRPr="004A5D1E" w:rsidRDefault="000C19AB" w:rsidP="002F33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ботаника и зоология,</w:t>
      </w:r>
    </w:p>
    <w:p w:rsidR="000C19AB" w:rsidRPr="004A5D1E" w:rsidRDefault="000C19AB" w:rsidP="002F332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анатомия физиология,</w:t>
      </w:r>
    </w:p>
    <w:p w:rsidR="000C19AB" w:rsidRPr="004A5D1E" w:rsidRDefault="000C19AB" w:rsidP="002F332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общая биология.</w:t>
      </w:r>
    </w:p>
    <w:p w:rsidR="000C19AB" w:rsidRPr="004A5D1E" w:rsidRDefault="000C19A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lastRenderedPageBreak/>
        <w:t>Все микропрепараты подписаны, пронумерованы и помещены в пластиковые к</w:t>
      </w:r>
      <w:r w:rsidR="00C0343D">
        <w:rPr>
          <w:rFonts w:asciiTheme="majorHAnsi" w:eastAsia="Times New Roman" w:hAnsiTheme="majorHAnsi" w:cs="Arial"/>
          <w:sz w:val="24"/>
          <w:szCs w:val="24"/>
          <w:lang w:eastAsia="ru-RU"/>
        </w:rPr>
        <w:t>ейсы с индивидуальными ячейками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. Размеры готовых препаратов стандартные (25 мм 76 мм) и подходят для использования с любым биологическим микроскопом Микромед.</w:t>
      </w:r>
      <w:r w:rsidR="00C0343D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14 образцов, предметные стекла, покровные стекла.</w:t>
      </w:r>
    </w:p>
    <w:p w:rsidR="000C19AB" w:rsidRPr="004A5D1E" w:rsidRDefault="000C19AB" w:rsidP="002F332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В наборе</w:t>
      </w:r>
      <w:r w:rsidRPr="00D9361B">
        <w:rPr>
          <w:rFonts w:asciiTheme="majorHAnsi" w:eastAsia="Times New Roman" w:hAnsiTheme="majorHAnsi" w:cs="Arial"/>
          <w:bCs/>
          <w:sz w:val="24"/>
          <w:szCs w:val="24"/>
          <w:lang w:eastAsia="ru-RU"/>
        </w:rPr>
        <w:t>:</w:t>
      </w:r>
      <w:r w:rsidRPr="00D9361B">
        <w:rPr>
          <w:rFonts w:asciiTheme="majorHAnsi" w:eastAsia="Times New Roman" w:hAnsiTheme="majorHAnsi" w:cs="Arial"/>
          <w:b/>
          <w:bCs/>
          <w:sz w:val="24"/>
          <w:szCs w:val="24"/>
          <w:lang w:eastAsia="ru-RU"/>
        </w:rPr>
        <w:t xml:space="preserve"> 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Пеницилин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Аспергилл (гриб)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Черная плесень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Дрожжи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Хламидомонада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Эпидермис (кожица) лука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Оплодотворенная спирогира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Мох Продольное сечение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Дрозофила 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>–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норма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Мутация дрозофилы - беcкрылая форма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Дробление яйцеклетки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Хромосомы человека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Клетка бактерии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Прорастание пыльцы Цельный организм</w:t>
      </w:r>
      <w:r w:rsidRPr="00D9361B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</w:p>
    <w:p w:rsidR="000C19AB" w:rsidRPr="00D9361B" w:rsidRDefault="000C19AB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0C19AB" w:rsidRPr="00D9361B" w:rsidRDefault="000C19AB" w:rsidP="004A5D1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ru-RU"/>
        </w:rPr>
      </w:pPr>
    </w:p>
    <w:p w:rsidR="00D9361B" w:rsidRPr="00D9361B" w:rsidRDefault="00D9361B" w:rsidP="00D9361B">
      <w:pPr>
        <w:pStyle w:val="1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="Arial"/>
          <w:bCs w:val="0"/>
          <w:sz w:val="28"/>
          <w:szCs w:val="28"/>
        </w:rPr>
      </w:pPr>
      <w:r w:rsidRPr="00D9361B">
        <w:rPr>
          <w:rFonts w:asciiTheme="majorHAnsi" w:hAnsiTheme="majorHAnsi" w:cs="Arial"/>
          <w:bCs w:val="0"/>
          <w:sz w:val="28"/>
          <w:szCs w:val="28"/>
        </w:rPr>
        <w:t>Микропрепараты для школы Общая Биология Микромед (9 обр.) – 1550 руб.</w:t>
      </w:r>
    </w:p>
    <w:p w:rsidR="00D9361B" w:rsidRPr="004A5D1E" w:rsidRDefault="00D9361B" w:rsidP="002F332F">
      <w:pPr>
        <w:pStyle w:val="1"/>
        <w:spacing w:before="0" w:beforeAutospacing="0" w:after="0" w:afterAutospacing="0"/>
        <w:ind w:left="720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  <w:r w:rsidRPr="00D9361B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8F900AB" wp14:editId="739B5C5C">
            <wp:simplePos x="0" y="0"/>
            <wp:positionH relativeFrom="column">
              <wp:posOffset>310515</wp:posOffset>
            </wp:positionH>
            <wp:positionV relativeFrom="paragraph">
              <wp:posOffset>3810</wp:posOffset>
            </wp:positionV>
            <wp:extent cx="20066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7" y="21323"/>
                <wp:lineTo x="21327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5D1E">
        <w:rPr>
          <w:rFonts w:asciiTheme="majorHAnsi" w:hAnsiTheme="majorHAnsi" w:cs="Arial"/>
          <w:b w:val="0"/>
          <w:sz w:val="24"/>
          <w:szCs w:val="24"/>
        </w:rPr>
        <w:t>Наборы готовых препаратов предназначены для самостоятельного изучения и проведения школьных лабораторных работ по основным курсам биологии:</w:t>
      </w:r>
    </w:p>
    <w:p w:rsidR="00D9361B" w:rsidRPr="004A5D1E" w:rsidRDefault="00D9361B" w:rsidP="002F332F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ботанике</w:t>
      </w:r>
    </w:p>
    <w:p w:rsidR="00D9361B" w:rsidRPr="004A5D1E" w:rsidRDefault="00D9361B" w:rsidP="002F332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зоологии</w:t>
      </w:r>
    </w:p>
    <w:p w:rsidR="00D9361B" w:rsidRPr="004A5D1E" w:rsidRDefault="00D9361B" w:rsidP="002F332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общей биологии</w:t>
      </w:r>
    </w:p>
    <w:p w:rsidR="00D9361B" w:rsidRPr="004A5D1E" w:rsidRDefault="00D9361B" w:rsidP="002F332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анатомии и физиологии</w:t>
      </w:r>
    </w:p>
    <w:p w:rsidR="00D9361B" w:rsidRPr="004A5D1E" w:rsidRDefault="00D9361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Учебный микропрепарат представляет собой предметное стекло с расположенным и закрепленным на нем объектом, уже подготовленным для исследования под микроскопом. Сверху объект накрыт тонким покровным стеклом. Размеры готовых препаратов стандартные (25 мм 76 мм) и подходят для использования с любым биологическим микроскопом Микромед. Все микропрепараты подписаны, пронумерованы и помещены в пластиковые кейсы с индивидуальными ячейками для удобства хранения и изучения.</w:t>
      </w:r>
    </w:p>
    <w:p w:rsidR="00D9361B" w:rsidRPr="004A5D1E" w:rsidRDefault="00D9361B" w:rsidP="002F332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9 образцов, предметные стекла, покровные стекла.</w:t>
      </w:r>
    </w:p>
    <w:p w:rsidR="00D9361B" w:rsidRPr="004A5D1E" w:rsidRDefault="00D9361B" w:rsidP="002F332F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A5D1E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>В наборе</w:t>
      </w:r>
      <w:r w:rsidRPr="00D9361B">
        <w:rPr>
          <w:rFonts w:asciiTheme="majorHAnsi" w:eastAsia="Times New Roman" w:hAnsiTheme="majorHAnsi" w:cs="Arial"/>
          <w:bCs/>
          <w:sz w:val="24"/>
          <w:szCs w:val="24"/>
          <w:shd w:val="clear" w:color="auto" w:fill="FFFFFF"/>
          <w:lang w:eastAsia="ru-RU"/>
        </w:rPr>
        <w:t>:</w:t>
      </w:r>
      <w:r w:rsidRPr="00D9361B">
        <w:rPr>
          <w:rFonts w:asciiTheme="majorHAnsi" w:eastAsia="Times New Roman" w:hAnsiTheme="majorHAnsi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Аспергилл (гриб)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Хламидомонада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Эпидермис (кожица) лука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Оплодотворенная спирогира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Лишайник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Мох продольное сечение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Прорастание пыльцы цельный организм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Срез семязачатка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; </w:t>
      </w:r>
      <w:r w:rsidRPr="004A5D1E">
        <w:rPr>
          <w:rFonts w:asciiTheme="majorHAnsi" w:eastAsia="Times New Roman" w:hAnsiTheme="majorHAnsi" w:cs="Arial"/>
          <w:sz w:val="24"/>
          <w:szCs w:val="24"/>
          <w:lang w:eastAsia="ru-RU"/>
        </w:rPr>
        <w:t>Клетка бактерии</w:t>
      </w:r>
      <w:r w:rsidRPr="00D9361B">
        <w:rPr>
          <w:rFonts w:asciiTheme="majorHAnsi" w:eastAsia="Times New Roman" w:hAnsiTheme="majorHAnsi" w:cs="Arial"/>
          <w:sz w:val="24"/>
          <w:szCs w:val="24"/>
          <w:lang w:eastAsia="ru-RU"/>
        </w:rPr>
        <w:t>.</w:t>
      </w:r>
    </w:p>
    <w:p w:rsidR="00AC09AF" w:rsidRPr="00AC09AF" w:rsidRDefault="00AC09AF" w:rsidP="002F332F">
      <w:pPr>
        <w:pStyle w:val="1"/>
        <w:spacing w:before="0" w:beforeAutospacing="0" w:after="0" w:afterAutospacing="0" w:line="645" w:lineRule="atLeast"/>
        <w:jc w:val="both"/>
        <w:rPr>
          <w:rFonts w:asciiTheme="majorHAnsi" w:hAnsiTheme="majorHAnsi" w:cs="Arial"/>
          <w:b w:val="0"/>
          <w:bCs w:val="0"/>
          <w:sz w:val="24"/>
          <w:szCs w:val="24"/>
        </w:rPr>
      </w:pPr>
    </w:p>
    <w:p w:rsidR="00AC09AF" w:rsidRPr="00D9361B" w:rsidRDefault="00AC09AF" w:rsidP="004A5D1E">
      <w:pPr>
        <w:pStyle w:val="1"/>
        <w:spacing w:before="0" w:beforeAutospacing="0" w:after="0" w:afterAutospacing="0" w:line="645" w:lineRule="atLeast"/>
        <w:ind w:left="720"/>
        <w:rPr>
          <w:rFonts w:asciiTheme="majorHAnsi" w:hAnsiTheme="majorHAnsi" w:cs="Arial"/>
          <w:b w:val="0"/>
          <w:bCs w:val="0"/>
          <w:sz w:val="24"/>
          <w:szCs w:val="24"/>
        </w:rPr>
      </w:pPr>
    </w:p>
    <w:p w:rsidR="00AC09AF" w:rsidRPr="00D9361B" w:rsidRDefault="00AC09AF" w:rsidP="004A5D1E">
      <w:pPr>
        <w:spacing w:after="0"/>
        <w:rPr>
          <w:rFonts w:asciiTheme="majorHAnsi" w:hAnsiTheme="majorHAnsi"/>
          <w:sz w:val="24"/>
          <w:szCs w:val="24"/>
        </w:rPr>
      </w:pPr>
    </w:p>
    <w:sectPr w:rsidR="00AC09AF" w:rsidRPr="00D9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87F"/>
    <w:multiLevelType w:val="multilevel"/>
    <w:tmpl w:val="842E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6309C"/>
    <w:multiLevelType w:val="hybridMultilevel"/>
    <w:tmpl w:val="02C4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C240D"/>
    <w:multiLevelType w:val="multilevel"/>
    <w:tmpl w:val="813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62A18"/>
    <w:multiLevelType w:val="multilevel"/>
    <w:tmpl w:val="1FF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A6181"/>
    <w:multiLevelType w:val="multilevel"/>
    <w:tmpl w:val="BC7C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D05086"/>
    <w:multiLevelType w:val="multilevel"/>
    <w:tmpl w:val="F9D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E7939"/>
    <w:multiLevelType w:val="multilevel"/>
    <w:tmpl w:val="AE5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068C6"/>
    <w:multiLevelType w:val="multilevel"/>
    <w:tmpl w:val="7DD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90433"/>
    <w:multiLevelType w:val="multilevel"/>
    <w:tmpl w:val="7DC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50FE9"/>
    <w:multiLevelType w:val="multilevel"/>
    <w:tmpl w:val="1B3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0B2"/>
    <w:multiLevelType w:val="multilevel"/>
    <w:tmpl w:val="A49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90C2F"/>
    <w:multiLevelType w:val="multilevel"/>
    <w:tmpl w:val="3A4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E6C40"/>
    <w:multiLevelType w:val="multilevel"/>
    <w:tmpl w:val="212A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C537E"/>
    <w:multiLevelType w:val="multilevel"/>
    <w:tmpl w:val="8152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AF"/>
    <w:rsid w:val="000C19AB"/>
    <w:rsid w:val="002C71B8"/>
    <w:rsid w:val="002F332F"/>
    <w:rsid w:val="004A5D1E"/>
    <w:rsid w:val="004D41C1"/>
    <w:rsid w:val="00A33457"/>
    <w:rsid w:val="00AC09AF"/>
    <w:rsid w:val="00C0343D"/>
    <w:rsid w:val="00D91AEA"/>
    <w:rsid w:val="00D9361B"/>
    <w:rsid w:val="00E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C0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9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F2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03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C09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9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A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F2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C03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enie71@yandex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://www.reshenie71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1FB6-B380-45C0-8E1A-2DE0248E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2024-11-18T09:47:00Z</dcterms:created>
  <dcterms:modified xsi:type="dcterms:W3CDTF">2024-11-18T11:29:00Z</dcterms:modified>
</cp:coreProperties>
</file>