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169" w:type="dxa"/>
        <w:tblInd w:w="-34" w:type="dxa"/>
        <w:tblLayout w:type="fixed"/>
        <w:tblLook w:val="04A0" w:firstRow="1" w:lastRow="0" w:firstColumn="1" w:lastColumn="0" w:noHBand="0" w:noVBand="1"/>
      </w:tblPr>
      <w:tblGrid>
        <w:gridCol w:w="22169"/>
      </w:tblGrid>
      <w:tr w:rsidR="00E00BEC" w:rsidRPr="00956EC4" w:rsidTr="0064475A">
        <w:trPr>
          <w:trHeight w:val="420"/>
        </w:trPr>
        <w:tc>
          <w:tcPr>
            <w:tcW w:w="22169" w:type="dxa"/>
            <w:tcBorders>
              <w:top w:val="nil"/>
              <w:left w:val="nil"/>
              <w:bottom w:val="nil"/>
              <w:right w:val="nil"/>
            </w:tcBorders>
            <w:shd w:val="clear" w:color="auto" w:fill="auto"/>
            <w:noWrap/>
            <w:vAlign w:val="bottom"/>
            <w:hideMark/>
          </w:tcPr>
          <w:p w:rsidR="00E00BEC" w:rsidRPr="00956EC4" w:rsidRDefault="00E00BEC" w:rsidP="0064475A">
            <w:pPr>
              <w:spacing w:after="0" w:line="240" w:lineRule="auto"/>
              <w:rPr>
                <w:rFonts w:ascii="Calibri" w:eastAsia="Times New Roman" w:hAnsi="Calibri" w:cs="Times New Roman"/>
                <w:b/>
                <w:bCs/>
                <w:color w:val="000000"/>
                <w:sz w:val="32"/>
                <w:szCs w:val="32"/>
                <w:u w:val="single"/>
                <w:lang w:eastAsia="ru-RU"/>
              </w:rPr>
            </w:pPr>
            <w:bookmarkStart w:id="0" w:name="_GoBack"/>
            <w:bookmarkEnd w:id="0"/>
            <w:r w:rsidRPr="00956EC4">
              <w:rPr>
                <w:rFonts w:ascii="Calibri" w:eastAsia="Times New Roman" w:hAnsi="Calibri" w:cs="Times New Roman"/>
                <w:b/>
                <w:bCs/>
                <w:color w:val="000000"/>
                <w:sz w:val="32"/>
                <w:szCs w:val="32"/>
                <w:u w:val="single"/>
                <w:lang w:eastAsia="ru-RU"/>
              </w:rPr>
              <w:t>Прайс</w:t>
            </w:r>
            <w:r>
              <w:rPr>
                <w:rFonts w:ascii="Calibri" w:eastAsia="Times New Roman" w:hAnsi="Calibri" w:cs="Times New Roman"/>
                <w:b/>
                <w:bCs/>
                <w:color w:val="000000"/>
                <w:sz w:val="32"/>
                <w:szCs w:val="32"/>
                <w:u w:val="single"/>
                <w:lang w:eastAsia="ru-RU"/>
              </w:rPr>
              <w:t>-лист</w:t>
            </w:r>
            <w:r w:rsidRPr="00956EC4">
              <w:rPr>
                <w:rFonts w:ascii="Calibri" w:eastAsia="Times New Roman" w:hAnsi="Calibri" w:cs="Times New Roman"/>
                <w:b/>
                <w:bCs/>
                <w:color w:val="000000"/>
                <w:sz w:val="32"/>
                <w:szCs w:val="32"/>
                <w:u w:val="single"/>
                <w:lang w:eastAsia="ru-RU"/>
              </w:rPr>
              <w:t xml:space="preserve"> ООО "Решение"</w:t>
            </w:r>
          </w:p>
        </w:tc>
      </w:tr>
      <w:tr w:rsidR="00E00BEC" w:rsidRPr="004876C1" w:rsidTr="0064475A">
        <w:trPr>
          <w:trHeight w:val="80"/>
        </w:trPr>
        <w:tc>
          <w:tcPr>
            <w:tcW w:w="22169" w:type="dxa"/>
            <w:tcBorders>
              <w:top w:val="nil"/>
              <w:left w:val="nil"/>
              <w:bottom w:val="nil"/>
              <w:right w:val="nil"/>
            </w:tcBorders>
            <w:shd w:val="clear" w:color="auto" w:fill="auto"/>
            <w:noWrap/>
            <w:vAlign w:val="bottom"/>
            <w:hideMark/>
          </w:tcPr>
          <w:p w:rsidR="00E00BEC" w:rsidRPr="004876C1" w:rsidRDefault="00064371" w:rsidP="0064475A">
            <w:pPr>
              <w:spacing w:after="0" w:line="240" w:lineRule="auto"/>
              <w:rPr>
                <w:rFonts w:ascii="Calibri" w:eastAsia="Times New Roman" w:hAnsi="Calibri" w:cs="Times New Roman"/>
                <w:color w:val="000000"/>
                <w:lang w:eastAsia="ru-RU"/>
              </w:rPr>
            </w:pPr>
            <w:hyperlink r:id="rId6" w:history="1">
              <w:r w:rsidR="00E00BEC" w:rsidRPr="002D59C6">
                <w:rPr>
                  <w:rStyle w:val="a7"/>
                  <w:rFonts w:ascii="Calibri" w:eastAsia="Times New Roman" w:hAnsi="Calibri" w:cs="Times New Roman"/>
                  <w:lang w:val="en-US" w:eastAsia="ru-RU"/>
                </w:rPr>
                <w:t>www</w:t>
              </w:r>
              <w:r w:rsidR="00E00BEC" w:rsidRPr="004876C1">
                <w:rPr>
                  <w:rStyle w:val="a7"/>
                  <w:rFonts w:ascii="Calibri" w:eastAsia="Times New Roman" w:hAnsi="Calibri" w:cs="Times New Roman"/>
                  <w:lang w:eastAsia="ru-RU"/>
                </w:rPr>
                <w:t>.</w:t>
              </w:r>
              <w:r w:rsidR="00E00BEC" w:rsidRPr="002D59C6">
                <w:rPr>
                  <w:rStyle w:val="a7"/>
                  <w:rFonts w:ascii="Calibri" w:eastAsia="Times New Roman" w:hAnsi="Calibri" w:cs="Times New Roman"/>
                  <w:lang w:val="en-US" w:eastAsia="ru-RU"/>
                </w:rPr>
                <w:t>reshenie</w:t>
              </w:r>
              <w:r w:rsidR="00E00BEC" w:rsidRPr="004876C1">
                <w:rPr>
                  <w:rStyle w:val="a7"/>
                  <w:rFonts w:ascii="Calibri" w:eastAsia="Times New Roman" w:hAnsi="Calibri" w:cs="Times New Roman"/>
                  <w:lang w:eastAsia="ru-RU"/>
                </w:rPr>
                <w:t>71.</w:t>
              </w:r>
              <w:r w:rsidR="00E00BEC" w:rsidRPr="002D59C6">
                <w:rPr>
                  <w:rStyle w:val="a7"/>
                  <w:rFonts w:ascii="Calibri" w:eastAsia="Times New Roman" w:hAnsi="Calibri" w:cs="Times New Roman"/>
                  <w:lang w:val="en-US" w:eastAsia="ru-RU"/>
                </w:rPr>
                <w:t>ru</w:t>
              </w:r>
            </w:hyperlink>
            <w:r w:rsidR="00E00BEC" w:rsidRPr="004876C1">
              <w:rPr>
                <w:rFonts w:ascii="Calibri" w:eastAsia="Times New Roman" w:hAnsi="Calibri" w:cs="Times New Roman"/>
                <w:color w:val="000000"/>
                <w:lang w:eastAsia="ru-RU"/>
              </w:rPr>
              <w:t xml:space="preserve">      (4872) 71-41-11, 8-915-691-73-01, </w:t>
            </w:r>
            <w:r w:rsidR="00E00BEC">
              <w:rPr>
                <w:rFonts w:ascii="Calibri" w:eastAsia="Times New Roman" w:hAnsi="Calibri" w:cs="Times New Roman"/>
                <w:color w:val="000000"/>
                <w:lang w:val="en-US" w:eastAsia="ru-RU"/>
              </w:rPr>
              <w:t>reshenie</w:t>
            </w:r>
            <w:r w:rsidR="00E00BEC" w:rsidRPr="004876C1">
              <w:rPr>
                <w:rFonts w:ascii="Calibri" w:eastAsia="Times New Roman" w:hAnsi="Calibri" w:cs="Times New Roman"/>
                <w:color w:val="000000"/>
                <w:lang w:eastAsia="ru-RU"/>
              </w:rPr>
              <w:t>71@</w:t>
            </w:r>
            <w:r w:rsidR="00E00BEC">
              <w:rPr>
                <w:rFonts w:ascii="Calibri" w:eastAsia="Times New Roman" w:hAnsi="Calibri" w:cs="Times New Roman"/>
                <w:color w:val="000000"/>
                <w:lang w:val="en-US" w:eastAsia="ru-RU"/>
              </w:rPr>
              <w:t>yandex</w:t>
            </w:r>
            <w:r w:rsidR="00E00BEC" w:rsidRPr="004876C1">
              <w:rPr>
                <w:rFonts w:ascii="Calibri" w:eastAsia="Times New Roman" w:hAnsi="Calibri" w:cs="Times New Roman"/>
                <w:color w:val="000000"/>
                <w:lang w:eastAsia="ru-RU"/>
              </w:rPr>
              <w:t>.</w:t>
            </w:r>
            <w:r w:rsidR="00E00BEC">
              <w:rPr>
                <w:rFonts w:ascii="Calibri" w:eastAsia="Times New Roman" w:hAnsi="Calibri" w:cs="Times New Roman"/>
                <w:color w:val="000000"/>
                <w:lang w:val="en-US" w:eastAsia="ru-RU"/>
              </w:rPr>
              <w:t>ru</w:t>
            </w:r>
          </w:p>
        </w:tc>
      </w:tr>
    </w:tbl>
    <w:p w:rsidR="003C0EAC" w:rsidRPr="00CB3E7D" w:rsidRDefault="003C0EAC" w:rsidP="003C0EAC">
      <w:pPr>
        <w:jc w:val="center"/>
        <w:rPr>
          <w:rFonts w:asciiTheme="majorHAnsi" w:hAnsiTheme="majorHAnsi" w:cs="Arial"/>
          <w:b/>
          <w:sz w:val="20"/>
          <w:szCs w:val="20"/>
          <w:shd w:val="clear" w:color="auto" w:fill="FFFFFF"/>
          <w14:textOutline w14:w="5270" w14:cap="flat" w14:cmpd="sng" w14:algn="ctr">
            <w14:solidFill>
              <w14:schemeClr w14:val="accent1">
                <w14:shade w14:val="88000"/>
                <w14:satMod w14:val="110000"/>
              </w14:schemeClr>
            </w14:solidFill>
            <w14:prstDash w14:val="solid"/>
            <w14:round/>
          </w14:textOutline>
        </w:rPr>
      </w:pPr>
      <w:r>
        <w:rPr>
          <w:rFonts w:ascii="Arial" w:hAnsi="Arial" w:cs="Arial"/>
          <w:b/>
          <w:color w:val="002060"/>
          <w:sz w:val="24"/>
          <w:szCs w:val="24"/>
          <w:shd w:val="clear" w:color="auto" w:fill="FFFFFF"/>
          <w14:textOutline w14:w="5270" w14:cap="flat" w14:cmpd="sng" w14:algn="ctr">
            <w14:solidFill>
              <w14:schemeClr w14:val="accent1">
                <w14:shade w14:val="88000"/>
                <w14:satMod w14:val="110000"/>
              </w14:schemeClr>
            </w14:solidFill>
            <w14:prstDash w14:val="solid"/>
            <w14:round/>
          </w14:textOutline>
        </w:rPr>
        <w:t xml:space="preserve">                                                                                                          </w:t>
      </w:r>
      <w:r w:rsidR="00E00BEC">
        <w:rPr>
          <w:rFonts w:ascii="Arial" w:hAnsi="Arial" w:cs="Arial"/>
          <w:b/>
          <w:color w:val="002060"/>
          <w:sz w:val="24"/>
          <w:szCs w:val="24"/>
          <w:shd w:val="clear" w:color="auto" w:fill="FFFFFF"/>
          <w14:textOutline w14:w="5270" w14:cap="flat" w14:cmpd="sng" w14:algn="ctr">
            <w14:solidFill>
              <w14:schemeClr w14:val="accent1">
                <w14:shade w14:val="88000"/>
                <w14:satMod w14:val="110000"/>
              </w14:schemeClr>
            </w14:solidFill>
            <w14:prstDash w14:val="solid"/>
            <w14:round/>
          </w14:textOutline>
        </w:rPr>
        <w:t xml:space="preserve">             </w:t>
      </w:r>
      <w:r w:rsidR="0062625F">
        <w:rPr>
          <w:rFonts w:asciiTheme="majorHAnsi" w:hAnsiTheme="majorHAnsi" w:cs="Arial"/>
          <w:b/>
          <w:sz w:val="20"/>
          <w:szCs w:val="20"/>
          <w:shd w:val="clear" w:color="auto" w:fill="FFFFFF"/>
          <w14:textOutline w14:w="5270" w14:cap="flat" w14:cmpd="sng" w14:algn="ctr">
            <w14:solidFill>
              <w14:schemeClr w14:val="accent1">
                <w14:shade w14:val="88000"/>
                <w14:satMod w14:val="110000"/>
              </w14:schemeClr>
            </w14:solidFill>
            <w14:prstDash w14:val="solid"/>
            <w14:round/>
          </w14:textOutline>
        </w:rPr>
        <w:t>28.08.2018</w:t>
      </w:r>
    </w:p>
    <w:p w:rsidR="00CB3E7D" w:rsidRPr="003B6F7D" w:rsidRDefault="003C0EAC" w:rsidP="003B6F7D">
      <w:pPr>
        <w:pStyle w:val="a8"/>
        <w:rPr>
          <w:b/>
          <w:sz w:val="32"/>
          <w:szCs w:val="32"/>
          <w:lang w:eastAsia="ru-RU"/>
        </w:rPr>
      </w:pPr>
      <w:r>
        <w:rPr>
          <w:rFonts w:ascii="Tahoma" w:hAnsi="Tahoma"/>
          <w:color w:val="000000"/>
          <w:szCs w:val="26"/>
          <w:lang w:eastAsia="ru-RU"/>
        </w:rPr>
        <w:t xml:space="preserve">                                </w:t>
      </w:r>
      <w:r w:rsidRPr="00E00BEC">
        <w:rPr>
          <w:rFonts w:ascii="Tahoma" w:hAnsi="Tahoma"/>
          <w:color w:val="943634" w:themeColor="accent2" w:themeShade="BF"/>
          <w:szCs w:val="26"/>
          <w:lang w:eastAsia="ru-RU"/>
        </w:rPr>
        <w:t xml:space="preserve">  </w:t>
      </w:r>
      <w:r w:rsidR="000E603C" w:rsidRPr="003B6F7D">
        <w:rPr>
          <w:b/>
          <w:color w:val="17365D" w:themeColor="text2" w:themeShade="BF"/>
          <w:sz w:val="32"/>
          <w:szCs w:val="32"/>
          <w:lang w:eastAsia="ru-RU"/>
        </w:rPr>
        <w:t>Аксессуары Levenhuk</w:t>
      </w:r>
    </w:p>
    <w:p w:rsidR="00B54B3D" w:rsidRPr="00CB3E7D" w:rsidRDefault="00B54B3D" w:rsidP="00BC1A85">
      <w:pPr>
        <w:shd w:val="clear" w:color="auto" w:fill="FFFFFF"/>
        <w:spacing w:after="120" w:line="240" w:lineRule="auto"/>
        <w:outlineLvl w:val="0"/>
        <w:rPr>
          <w:rFonts w:ascii="Tahoma" w:hAnsi="Tahoma" w:cs="Tahoma"/>
          <w:b/>
          <w:bCs/>
          <w:sz w:val="26"/>
          <w:szCs w:val="26"/>
          <w:shd w:val="clear" w:color="auto" w:fill="FFFFFF"/>
        </w:rPr>
      </w:pPr>
      <w:r>
        <w:br/>
      </w:r>
      <w:r w:rsidRPr="00CB3E7D">
        <w:rPr>
          <w:rFonts w:ascii="Tahoma" w:hAnsi="Tahoma" w:cs="Tahoma"/>
          <w:b/>
          <w:bCs/>
          <w:sz w:val="26"/>
          <w:szCs w:val="26"/>
          <w:shd w:val="clear" w:color="auto" w:fill="FFFFFF"/>
        </w:rPr>
        <w:t>1) Стекла покровные Levenhuk G100, 100 шт.</w:t>
      </w:r>
      <w:r w:rsidR="000940D2" w:rsidRPr="00CB3E7D">
        <w:rPr>
          <w:rFonts w:ascii="Tahoma" w:hAnsi="Tahoma" w:cs="Tahoma"/>
          <w:b/>
          <w:bCs/>
          <w:sz w:val="26"/>
          <w:szCs w:val="26"/>
          <w:shd w:val="clear" w:color="auto" w:fill="FFFFFF"/>
        </w:rPr>
        <w:t xml:space="preserve">             </w:t>
      </w:r>
      <w:r w:rsidR="003C0EAC" w:rsidRPr="00CB3E7D">
        <w:rPr>
          <w:rFonts w:ascii="Tahoma" w:hAnsi="Tahoma" w:cs="Tahoma"/>
          <w:b/>
          <w:bCs/>
          <w:sz w:val="26"/>
          <w:szCs w:val="26"/>
          <w:shd w:val="clear" w:color="auto" w:fill="FFFFFF"/>
        </w:rPr>
        <w:t xml:space="preserve">    </w:t>
      </w:r>
      <w:r w:rsidR="00E00BEC" w:rsidRPr="00CB3E7D">
        <w:rPr>
          <w:rFonts w:ascii="Tahoma" w:hAnsi="Tahoma" w:cs="Tahoma"/>
          <w:b/>
          <w:bCs/>
          <w:sz w:val="26"/>
          <w:szCs w:val="26"/>
          <w:shd w:val="clear" w:color="auto" w:fill="FFFFFF"/>
        </w:rPr>
        <w:t xml:space="preserve"> </w:t>
      </w:r>
      <w:r w:rsidR="00CB3E7D">
        <w:rPr>
          <w:rFonts w:ascii="Tahoma" w:hAnsi="Tahoma" w:cs="Tahoma"/>
          <w:b/>
          <w:bCs/>
          <w:sz w:val="26"/>
          <w:szCs w:val="26"/>
          <w:shd w:val="clear" w:color="auto" w:fill="FFFFFF"/>
        </w:rPr>
        <w:t xml:space="preserve">   </w:t>
      </w:r>
      <w:r w:rsidR="00E00BEC" w:rsidRPr="00CB3E7D">
        <w:rPr>
          <w:rFonts w:ascii="Tahoma" w:hAnsi="Tahoma" w:cs="Tahoma"/>
          <w:b/>
          <w:bCs/>
          <w:sz w:val="26"/>
          <w:szCs w:val="26"/>
          <w:shd w:val="clear" w:color="auto" w:fill="FFFFFF"/>
        </w:rPr>
        <w:t xml:space="preserve">    </w:t>
      </w:r>
      <w:r w:rsidR="000940D2" w:rsidRPr="00CB3E7D">
        <w:rPr>
          <w:rFonts w:ascii="Tahoma" w:hAnsi="Tahoma" w:cs="Tahoma"/>
          <w:b/>
          <w:bCs/>
          <w:sz w:val="26"/>
          <w:szCs w:val="26"/>
          <w:shd w:val="clear" w:color="auto" w:fill="FFFFFF"/>
        </w:rPr>
        <w:t xml:space="preserve"> </w:t>
      </w:r>
      <w:r w:rsidR="0062625F">
        <w:rPr>
          <w:rFonts w:ascii="Tahoma" w:hAnsi="Tahoma" w:cs="Tahoma"/>
          <w:b/>
          <w:bCs/>
          <w:sz w:val="26"/>
          <w:szCs w:val="26"/>
          <w:shd w:val="clear" w:color="auto" w:fill="FFFFFF"/>
        </w:rPr>
        <w:t>300</w:t>
      </w:r>
      <w:r w:rsidR="000940D2" w:rsidRPr="00CB3E7D">
        <w:rPr>
          <w:rFonts w:ascii="Tahoma" w:hAnsi="Tahoma" w:cs="Tahoma"/>
          <w:b/>
          <w:bCs/>
          <w:sz w:val="26"/>
          <w:szCs w:val="26"/>
          <w:shd w:val="clear" w:color="auto" w:fill="FFFFFF"/>
        </w:rPr>
        <w:t xml:space="preserve"> руб.</w:t>
      </w:r>
    </w:p>
    <w:p w:rsidR="00B54B3D" w:rsidRDefault="00B54B3D">
      <w:r>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4445</wp:posOffset>
            </wp:positionV>
            <wp:extent cx="1428750" cy="971550"/>
            <wp:effectExtent l="0" t="0" r="0" b="0"/>
            <wp:wrapTight wrapText="bothSides">
              <wp:wrapPolygon edited="0">
                <wp:start x="0" y="0"/>
                <wp:lineTo x="0" y="21176"/>
                <wp:lineTo x="21312" y="21176"/>
                <wp:lineTo x="21312" y="0"/>
                <wp:lineTo x="0" y="0"/>
              </wp:wrapPolygon>
            </wp:wrapTight>
            <wp:docPr id="1" name="Рисунок 1" descr="Стекла покровные Levenhuk G100, 100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екла покровные Levenhuk G100, 100 ш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4B3D" w:rsidRDefault="00B54B3D" w:rsidP="00B54B3D">
      <w:pPr>
        <w:pStyle w:val="a5"/>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 xml:space="preserve">Покровные стекла необходимы для самостоятельного изготовления микропрепаратов. </w:t>
      </w:r>
      <w:r w:rsidR="006E1AE7">
        <w:rPr>
          <w:rFonts w:ascii="Arial" w:hAnsi="Arial" w:cs="Arial"/>
          <w:color w:val="3A3A3A"/>
          <w:sz w:val="21"/>
          <w:szCs w:val="21"/>
        </w:rPr>
        <w:t>Они используются для накрывания, размещенного на предметном стекле, образца.</w:t>
      </w:r>
    </w:p>
    <w:p w:rsidR="00B54B3D" w:rsidRDefault="00B54B3D" w:rsidP="00B54B3D">
      <w:pPr>
        <w:pStyle w:val="a5"/>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Покровные стекла Levenhuk G100 изготовлены из высококачественного стекла с использованием современных технологий. Они отличаются высокой прозрачностью, небольшой толщиной и однородной структурой (отсутствуют микротрещинки и пузырьки), что обеспечивает хорошее качество изображения.</w:t>
      </w:r>
      <w:r w:rsidR="000940D2">
        <w:rPr>
          <w:rFonts w:ascii="Arial" w:hAnsi="Arial" w:cs="Arial"/>
          <w:color w:val="3A3A3A"/>
          <w:sz w:val="21"/>
          <w:szCs w:val="21"/>
        </w:rPr>
        <w:t xml:space="preserve"> </w:t>
      </w:r>
      <w:r>
        <w:rPr>
          <w:rFonts w:ascii="Arial" w:hAnsi="Arial" w:cs="Arial"/>
          <w:color w:val="3A3A3A"/>
          <w:sz w:val="21"/>
          <w:szCs w:val="21"/>
        </w:rPr>
        <w:t>В набор входят 100 покровных стекол квадратной формы, толщиной 0,13-0,17 мм.</w:t>
      </w:r>
      <w:r w:rsidR="000940D2">
        <w:rPr>
          <w:rFonts w:ascii="Arial" w:hAnsi="Arial" w:cs="Arial"/>
          <w:color w:val="3A3A3A"/>
          <w:sz w:val="21"/>
          <w:szCs w:val="21"/>
        </w:rPr>
        <w:t xml:space="preserve"> </w:t>
      </w:r>
      <w:r>
        <w:rPr>
          <w:rFonts w:ascii="Arial" w:hAnsi="Arial" w:cs="Arial"/>
          <w:color w:val="3A3A3A"/>
          <w:sz w:val="21"/>
          <w:szCs w:val="21"/>
        </w:rPr>
        <w:t>Покровные стекла Levenhuk G100 можно использовать с любыми моделями оптических микроскопов во всех отраслях научной и промышленной деятельности и при любительских исследованиях.</w:t>
      </w:r>
    </w:p>
    <w:tbl>
      <w:tblPr>
        <w:tblW w:w="5000" w:type="pct"/>
        <w:shd w:val="clear" w:color="auto" w:fill="FFFFFF"/>
        <w:tblCellMar>
          <w:left w:w="0" w:type="dxa"/>
          <w:right w:w="0" w:type="dxa"/>
        </w:tblCellMar>
        <w:tblLook w:val="04A0" w:firstRow="1" w:lastRow="0" w:firstColumn="1" w:lastColumn="0" w:noHBand="0" w:noVBand="1"/>
      </w:tblPr>
      <w:tblGrid>
        <w:gridCol w:w="4686"/>
        <w:gridCol w:w="4819"/>
      </w:tblGrid>
      <w:tr w:rsidR="00CB3E7D" w:rsidRPr="00CB3E7D" w:rsidTr="00CB3E7D">
        <w:trPr>
          <w:trHeight w:val="113"/>
        </w:trPr>
        <w:tc>
          <w:tcPr>
            <w:tcW w:w="5000" w:type="pct"/>
            <w:gridSpan w:val="2"/>
            <w:tcBorders>
              <w:top w:val="single" w:sz="6" w:space="0" w:color="EEC129"/>
              <w:left w:val="single" w:sz="6" w:space="0" w:color="EEC129"/>
              <w:bottom w:val="single" w:sz="6" w:space="0" w:color="EEC129"/>
              <w:right w:val="single" w:sz="6" w:space="0" w:color="EEC129"/>
            </w:tcBorders>
            <w:shd w:val="clear" w:color="auto" w:fill="EEC129"/>
            <w:tcMar>
              <w:top w:w="75" w:type="dxa"/>
              <w:left w:w="75" w:type="dxa"/>
              <w:bottom w:w="75" w:type="dxa"/>
              <w:right w:w="75" w:type="dxa"/>
            </w:tcMar>
            <w:vAlign w:val="center"/>
            <w:hideMark/>
          </w:tcPr>
          <w:p w:rsidR="000940D2" w:rsidRPr="00CB3E7D" w:rsidRDefault="000940D2" w:rsidP="000940D2">
            <w:pPr>
              <w:spacing w:after="0" w:line="240" w:lineRule="auto"/>
              <w:jc w:val="center"/>
              <w:rPr>
                <w:rFonts w:ascii="Arial" w:eastAsia="Times New Roman" w:hAnsi="Arial" w:cs="Arial"/>
                <w:sz w:val="21"/>
                <w:szCs w:val="21"/>
                <w:lang w:eastAsia="ru-RU"/>
              </w:rPr>
            </w:pPr>
            <w:r w:rsidRPr="00CB3E7D">
              <w:rPr>
                <w:rFonts w:ascii="Arial" w:eastAsia="Times New Roman" w:hAnsi="Arial" w:cs="Arial"/>
                <w:b/>
                <w:bCs/>
                <w:sz w:val="21"/>
                <w:szCs w:val="21"/>
                <w:lang w:eastAsia="ru-RU"/>
              </w:rPr>
              <w:t>Технические характеристики</w:t>
            </w:r>
          </w:p>
        </w:tc>
      </w:tr>
      <w:tr w:rsidR="00CB3E7D" w:rsidRPr="00CB3E7D" w:rsidTr="00CB3E7D">
        <w:trPr>
          <w:trHeight w:val="113"/>
        </w:trPr>
        <w:tc>
          <w:tcPr>
            <w:tcW w:w="246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CB3E7D" w:rsidRDefault="000940D2" w:rsidP="000940D2">
            <w:pPr>
              <w:spacing w:after="0" w:line="240" w:lineRule="auto"/>
              <w:rPr>
                <w:rFonts w:ascii="Arial" w:eastAsia="Times New Roman" w:hAnsi="Arial" w:cs="Arial"/>
                <w:sz w:val="21"/>
                <w:szCs w:val="21"/>
                <w:lang w:eastAsia="ru-RU"/>
              </w:rPr>
            </w:pPr>
            <w:r w:rsidRPr="00CB3E7D">
              <w:rPr>
                <w:rFonts w:ascii="Arial" w:eastAsia="Times New Roman" w:hAnsi="Arial" w:cs="Arial"/>
                <w:sz w:val="21"/>
                <w:szCs w:val="21"/>
                <w:lang w:eastAsia="ru-RU"/>
              </w:rPr>
              <w:t>Размер, мм</w:t>
            </w:r>
          </w:p>
        </w:tc>
        <w:tc>
          <w:tcPr>
            <w:tcW w:w="253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CB3E7D" w:rsidRDefault="000940D2" w:rsidP="000940D2">
            <w:pPr>
              <w:spacing w:after="0" w:line="240" w:lineRule="auto"/>
              <w:rPr>
                <w:rFonts w:ascii="Arial" w:eastAsia="Times New Roman" w:hAnsi="Arial" w:cs="Arial"/>
                <w:sz w:val="21"/>
                <w:szCs w:val="21"/>
                <w:lang w:eastAsia="ru-RU"/>
              </w:rPr>
            </w:pPr>
            <w:r w:rsidRPr="00CB3E7D">
              <w:rPr>
                <w:rFonts w:ascii="Arial" w:eastAsia="Times New Roman" w:hAnsi="Arial" w:cs="Arial"/>
                <w:sz w:val="21"/>
                <w:szCs w:val="21"/>
                <w:lang w:eastAsia="ru-RU"/>
              </w:rPr>
              <w:t>24х24</w:t>
            </w:r>
          </w:p>
        </w:tc>
      </w:tr>
      <w:tr w:rsidR="00CB3E7D" w:rsidRPr="00CB3E7D" w:rsidTr="00CB3E7D">
        <w:trPr>
          <w:trHeight w:val="113"/>
        </w:trPr>
        <w:tc>
          <w:tcPr>
            <w:tcW w:w="246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CB3E7D" w:rsidRDefault="000940D2" w:rsidP="000940D2">
            <w:pPr>
              <w:spacing w:after="0" w:line="240" w:lineRule="auto"/>
              <w:rPr>
                <w:rFonts w:ascii="Arial" w:eastAsia="Times New Roman" w:hAnsi="Arial" w:cs="Arial"/>
                <w:sz w:val="21"/>
                <w:szCs w:val="21"/>
                <w:lang w:eastAsia="ru-RU"/>
              </w:rPr>
            </w:pPr>
            <w:r w:rsidRPr="00CB3E7D">
              <w:rPr>
                <w:rFonts w:ascii="Arial" w:eastAsia="Times New Roman" w:hAnsi="Arial" w:cs="Arial"/>
                <w:sz w:val="21"/>
                <w:szCs w:val="21"/>
                <w:lang w:eastAsia="ru-RU"/>
              </w:rPr>
              <w:t>Толщина, мм</w:t>
            </w:r>
          </w:p>
        </w:tc>
        <w:tc>
          <w:tcPr>
            <w:tcW w:w="253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CB3E7D" w:rsidRDefault="000940D2" w:rsidP="000940D2">
            <w:pPr>
              <w:spacing w:after="0" w:line="240" w:lineRule="auto"/>
              <w:rPr>
                <w:rFonts w:ascii="Arial" w:eastAsia="Times New Roman" w:hAnsi="Arial" w:cs="Arial"/>
                <w:sz w:val="21"/>
                <w:szCs w:val="21"/>
                <w:lang w:eastAsia="ru-RU"/>
              </w:rPr>
            </w:pPr>
            <w:r w:rsidRPr="00CB3E7D">
              <w:rPr>
                <w:rFonts w:ascii="Arial" w:eastAsia="Times New Roman" w:hAnsi="Arial" w:cs="Arial"/>
                <w:sz w:val="21"/>
                <w:szCs w:val="21"/>
                <w:lang w:eastAsia="ru-RU"/>
              </w:rPr>
              <w:t>0,13–0,17</w:t>
            </w:r>
          </w:p>
        </w:tc>
      </w:tr>
      <w:tr w:rsidR="00CB3E7D" w:rsidRPr="00CB3E7D" w:rsidTr="00CB3E7D">
        <w:trPr>
          <w:trHeight w:val="113"/>
        </w:trPr>
        <w:tc>
          <w:tcPr>
            <w:tcW w:w="246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CB3E7D" w:rsidRDefault="000940D2" w:rsidP="000940D2">
            <w:pPr>
              <w:spacing w:after="0" w:line="240" w:lineRule="auto"/>
              <w:rPr>
                <w:rFonts w:ascii="Arial" w:eastAsia="Times New Roman" w:hAnsi="Arial" w:cs="Arial"/>
                <w:sz w:val="21"/>
                <w:szCs w:val="21"/>
                <w:lang w:eastAsia="ru-RU"/>
              </w:rPr>
            </w:pPr>
            <w:r w:rsidRPr="00CB3E7D">
              <w:rPr>
                <w:rFonts w:ascii="Arial" w:eastAsia="Times New Roman" w:hAnsi="Arial" w:cs="Arial"/>
                <w:sz w:val="21"/>
                <w:szCs w:val="21"/>
                <w:lang w:eastAsia="ru-RU"/>
              </w:rPr>
              <w:t>Количество, шт.</w:t>
            </w:r>
          </w:p>
        </w:tc>
        <w:tc>
          <w:tcPr>
            <w:tcW w:w="253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CB3E7D" w:rsidRDefault="000940D2" w:rsidP="000940D2">
            <w:pPr>
              <w:spacing w:after="0" w:line="240" w:lineRule="auto"/>
              <w:rPr>
                <w:rFonts w:ascii="Arial" w:eastAsia="Times New Roman" w:hAnsi="Arial" w:cs="Arial"/>
                <w:sz w:val="21"/>
                <w:szCs w:val="21"/>
                <w:lang w:eastAsia="ru-RU"/>
              </w:rPr>
            </w:pPr>
            <w:r w:rsidRPr="00CB3E7D">
              <w:rPr>
                <w:rFonts w:ascii="Arial" w:eastAsia="Times New Roman" w:hAnsi="Arial" w:cs="Arial"/>
                <w:sz w:val="21"/>
                <w:szCs w:val="21"/>
                <w:lang w:eastAsia="ru-RU"/>
              </w:rPr>
              <w:t>100</w:t>
            </w:r>
          </w:p>
        </w:tc>
      </w:tr>
    </w:tbl>
    <w:p w:rsidR="00B54B3D" w:rsidRDefault="00B54B3D" w:rsidP="00B54B3D">
      <w:pPr>
        <w:pStyle w:val="a5"/>
        <w:shd w:val="clear" w:color="auto" w:fill="FFFFFF"/>
        <w:spacing w:before="0" w:beforeAutospacing="0" w:after="150" w:afterAutospacing="0"/>
        <w:rPr>
          <w:rFonts w:ascii="Arial" w:hAnsi="Arial" w:cs="Arial"/>
          <w:color w:val="3A3A3A"/>
          <w:sz w:val="21"/>
          <w:szCs w:val="21"/>
        </w:rPr>
      </w:pPr>
    </w:p>
    <w:p w:rsidR="003C0EAC" w:rsidRDefault="003C0EAC" w:rsidP="000940D2">
      <w:pPr>
        <w:pStyle w:val="1"/>
        <w:shd w:val="clear" w:color="auto" w:fill="FFFFFF"/>
        <w:spacing w:before="0" w:beforeAutospacing="0" w:after="120" w:afterAutospacing="0"/>
        <w:rPr>
          <w:rFonts w:ascii="Tahoma" w:eastAsiaTheme="minorHAnsi" w:hAnsi="Tahoma" w:cs="Tahoma"/>
          <w:color w:val="F88C33"/>
          <w:kern w:val="0"/>
          <w:sz w:val="26"/>
          <w:szCs w:val="26"/>
          <w:shd w:val="clear" w:color="auto" w:fill="FFFFFF"/>
          <w:lang w:eastAsia="en-US"/>
        </w:rPr>
      </w:pPr>
    </w:p>
    <w:p w:rsidR="000940D2" w:rsidRPr="00CB3E7D" w:rsidRDefault="000940D2" w:rsidP="000940D2">
      <w:pPr>
        <w:pStyle w:val="1"/>
        <w:shd w:val="clear" w:color="auto" w:fill="FFFFFF"/>
        <w:spacing w:before="0" w:beforeAutospacing="0" w:after="120" w:afterAutospacing="0"/>
        <w:rPr>
          <w:rFonts w:ascii="Tahoma" w:eastAsiaTheme="minorHAnsi" w:hAnsi="Tahoma" w:cs="Tahoma"/>
          <w:kern w:val="0"/>
          <w:sz w:val="32"/>
          <w:szCs w:val="32"/>
          <w:shd w:val="clear" w:color="auto" w:fill="FFFFFF"/>
          <w:lang w:eastAsia="en-US"/>
        </w:rPr>
      </w:pPr>
      <w:r w:rsidRPr="00CB3E7D">
        <w:rPr>
          <w:rFonts w:ascii="Tahoma" w:eastAsiaTheme="minorHAnsi" w:hAnsi="Tahoma" w:cs="Tahoma"/>
          <w:kern w:val="0"/>
          <w:sz w:val="26"/>
          <w:szCs w:val="26"/>
          <w:shd w:val="clear" w:color="auto" w:fill="FFFFFF"/>
          <w:lang w:eastAsia="en-US"/>
        </w:rPr>
        <w:t xml:space="preserve">2) Стекла предметные Levenhuk G50, 50 шт.  </w:t>
      </w:r>
      <w:r w:rsidR="003C0EAC" w:rsidRPr="00CB3E7D">
        <w:rPr>
          <w:rFonts w:ascii="Tahoma" w:eastAsiaTheme="minorHAnsi" w:hAnsi="Tahoma" w:cs="Tahoma"/>
          <w:kern w:val="0"/>
          <w:sz w:val="26"/>
          <w:szCs w:val="26"/>
          <w:shd w:val="clear" w:color="auto" w:fill="FFFFFF"/>
          <w:lang w:eastAsia="en-US"/>
        </w:rPr>
        <w:t xml:space="preserve">                    </w:t>
      </w:r>
      <w:r w:rsidR="00E00BE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E00BEC" w:rsidRPr="00CB3E7D">
        <w:rPr>
          <w:rFonts w:ascii="Tahoma" w:eastAsiaTheme="minorHAnsi" w:hAnsi="Tahoma" w:cs="Tahoma"/>
          <w:kern w:val="0"/>
          <w:sz w:val="26"/>
          <w:szCs w:val="26"/>
          <w:shd w:val="clear" w:color="auto" w:fill="FFFFFF"/>
          <w:lang w:eastAsia="en-US"/>
        </w:rPr>
        <w:t xml:space="preserve"> </w:t>
      </w:r>
      <w:r w:rsidRPr="00CB3E7D">
        <w:rPr>
          <w:rFonts w:ascii="Tahoma" w:eastAsiaTheme="minorHAnsi" w:hAnsi="Tahoma" w:cs="Tahoma"/>
          <w:kern w:val="0"/>
          <w:sz w:val="26"/>
          <w:szCs w:val="26"/>
          <w:shd w:val="clear" w:color="auto" w:fill="FFFFFF"/>
          <w:lang w:eastAsia="en-US"/>
        </w:rPr>
        <w:t xml:space="preserve"> </w:t>
      </w:r>
      <w:r w:rsidR="0062625F">
        <w:rPr>
          <w:rFonts w:ascii="Tahoma" w:eastAsiaTheme="minorHAnsi" w:hAnsi="Tahoma" w:cs="Tahoma"/>
          <w:kern w:val="0"/>
          <w:sz w:val="26"/>
          <w:szCs w:val="26"/>
          <w:shd w:val="clear" w:color="auto" w:fill="FFFFFF"/>
          <w:lang w:eastAsia="en-US"/>
        </w:rPr>
        <w:t>30</w:t>
      </w:r>
      <w:r w:rsidRPr="00CB3E7D">
        <w:rPr>
          <w:rFonts w:ascii="Tahoma" w:eastAsiaTheme="minorHAnsi" w:hAnsi="Tahoma" w:cs="Tahoma"/>
          <w:kern w:val="0"/>
          <w:sz w:val="26"/>
          <w:szCs w:val="26"/>
          <w:shd w:val="clear" w:color="auto" w:fill="FFFFFF"/>
          <w:lang w:eastAsia="en-US"/>
        </w:rPr>
        <w:t>0руб.</w:t>
      </w:r>
    </w:p>
    <w:p w:rsidR="000940D2" w:rsidRDefault="000940D2" w:rsidP="000940D2">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-3175</wp:posOffset>
            </wp:positionV>
            <wp:extent cx="1143000" cy="1152525"/>
            <wp:effectExtent l="0" t="0" r="0" b="9525"/>
            <wp:wrapTight wrapText="bothSides">
              <wp:wrapPolygon edited="0">
                <wp:start x="0" y="0"/>
                <wp:lineTo x="0" y="21421"/>
                <wp:lineTo x="21240" y="21421"/>
                <wp:lineTo x="21240" y="0"/>
                <wp:lineTo x="0" y="0"/>
              </wp:wrapPolygon>
            </wp:wrapTight>
            <wp:docPr id="2" name="Рисунок 2" descr="Стекла предметные Levenhuk G50, 50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екла предметные Levenhuk G50, 50 ш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rPr>
        <w:t xml:space="preserve">   Предметные стекла со шлифованными краями Levenhuk G50 предназначены для самостоятельного изготовления микропрепаратов. Они изготовлены из качественного стекла по современным технологиям, обладают высокой степенью прозрачности. Равномерная толщина предметного стекла по всей длине позволяет исследовать даже большие микропрепараты без дополнительной подстройки резкости изображения.</w:t>
      </w:r>
    </w:p>
    <w:p w:rsidR="000940D2" w:rsidRDefault="000940D2" w:rsidP="000940D2">
      <w:pPr>
        <w:pStyle w:val="a5"/>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Стоит отметить шлифованные края предметных стекол – это обеспечивает отсутствие бликов на боковых гранях стекла; кроме того, такая обработка уменьшает вероятность порезов при работе с микропрепаратами.</w:t>
      </w:r>
    </w:p>
    <w:p w:rsidR="000940D2" w:rsidRDefault="000940D2" w:rsidP="000940D2">
      <w:pPr>
        <w:pStyle w:val="a5"/>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Предметные стекла Levenhuk G50 можно использовать с любыми моделями оптических микроскопов во всех отраслях научной и промышленной деятельности и при любительских исследованиях.</w:t>
      </w:r>
    </w:p>
    <w:tbl>
      <w:tblPr>
        <w:tblW w:w="5000" w:type="pct"/>
        <w:shd w:val="clear" w:color="auto" w:fill="FFFFFF"/>
        <w:tblCellMar>
          <w:left w:w="0" w:type="dxa"/>
          <w:right w:w="0" w:type="dxa"/>
        </w:tblCellMar>
        <w:tblLook w:val="04A0" w:firstRow="1" w:lastRow="0" w:firstColumn="1" w:lastColumn="0" w:noHBand="0" w:noVBand="1"/>
      </w:tblPr>
      <w:tblGrid>
        <w:gridCol w:w="4686"/>
        <w:gridCol w:w="4819"/>
      </w:tblGrid>
      <w:tr w:rsidR="000940D2" w:rsidRPr="000940D2" w:rsidTr="000940D2">
        <w:tc>
          <w:tcPr>
            <w:tcW w:w="5000" w:type="pct"/>
            <w:gridSpan w:val="2"/>
            <w:tcBorders>
              <w:top w:val="single" w:sz="6" w:space="0" w:color="EEC129"/>
              <w:left w:val="single" w:sz="6" w:space="0" w:color="EEC129"/>
              <w:bottom w:val="single" w:sz="6" w:space="0" w:color="EEC129"/>
              <w:right w:val="single" w:sz="6" w:space="0" w:color="EEC129"/>
            </w:tcBorders>
            <w:shd w:val="clear" w:color="auto" w:fill="EEC129"/>
            <w:tcMar>
              <w:top w:w="75" w:type="dxa"/>
              <w:left w:w="75" w:type="dxa"/>
              <w:bottom w:w="75" w:type="dxa"/>
              <w:right w:w="75" w:type="dxa"/>
            </w:tcMar>
            <w:vAlign w:val="center"/>
            <w:hideMark/>
          </w:tcPr>
          <w:p w:rsidR="000940D2" w:rsidRPr="000940D2" w:rsidRDefault="000940D2" w:rsidP="000940D2">
            <w:pPr>
              <w:spacing w:after="0" w:line="240" w:lineRule="auto"/>
              <w:jc w:val="center"/>
              <w:rPr>
                <w:rFonts w:ascii="Arial" w:eastAsia="Times New Roman" w:hAnsi="Arial" w:cs="Arial"/>
                <w:color w:val="3A3A3A"/>
                <w:sz w:val="21"/>
                <w:szCs w:val="21"/>
                <w:lang w:eastAsia="ru-RU"/>
              </w:rPr>
            </w:pPr>
            <w:r w:rsidRPr="000940D2">
              <w:rPr>
                <w:rFonts w:ascii="Arial" w:eastAsia="Times New Roman" w:hAnsi="Arial" w:cs="Arial"/>
                <w:b/>
                <w:bCs/>
                <w:color w:val="3A3A3A"/>
                <w:sz w:val="21"/>
                <w:szCs w:val="21"/>
                <w:lang w:eastAsia="ru-RU"/>
              </w:rPr>
              <w:t>Технические характеристики</w:t>
            </w:r>
          </w:p>
        </w:tc>
      </w:tr>
      <w:tr w:rsidR="000940D2" w:rsidRPr="000940D2" w:rsidTr="000940D2">
        <w:tc>
          <w:tcPr>
            <w:tcW w:w="246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0940D2" w:rsidRDefault="000940D2" w:rsidP="000940D2">
            <w:pPr>
              <w:spacing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Размер, мм</w:t>
            </w:r>
          </w:p>
        </w:tc>
        <w:tc>
          <w:tcPr>
            <w:tcW w:w="253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0940D2" w:rsidRDefault="000940D2" w:rsidP="000940D2">
            <w:pPr>
              <w:spacing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76х25</w:t>
            </w:r>
          </w:p>
        </w:tc>
      </w:tr>
      <w:tr w:rsidR="000940D2" w:rsidRPr="000940D2" w:rsidTr="000940D2">
        <w:tc>
          <w:tcPr>
            <w:tcW w:w="246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0940D2" w:rsidRDefault="000940D2" w:rsidP="000940D2">
            <w:pPr>
              <w:spacing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Толщина, мм</w:t>
            </w:r>
          </w:p>
        </w:tc>
        <w:tc>
          <w:tcPr>
            <w:tcW w:w="253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0940D2" w:rsidRDefault="000940D2" w:rsidP="000940D2">
            <w:pPr>
              <w:spacing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1,0-1,2</w:t>
            </w:r>
          </w:p>
        </w:tc>
      </w:tr>
      <w:tr w:rsidR="000940D2" w:rsidRPr="000940D2" w:rsidTr="000940D2">
        <w:tc>
          <w:tcPr>
            <w:tcW w:w="246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0940D2" w:rsidRDefault="000940D2" w:rsidP="000940D2">
            <w:pPr>
              <w:spacing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Количество</w:t>
            </w:r>
          </w:p>
        </w:tc>
        <w:tc>
          <w:tcPr>
            <w:tcW w:w="2535" w:type="pct"/>
            <w:tcBorders>
              <w:top w:val="single" w:sz="6" w:space="0" w:color="EEC129"/>
              <w:left w:val="single" w:sz="6" w:space="0" w:color="EEC129"/>
              <w:bottom w:val="single" w:sz="6" w:space="0" w:color="EEC129"/>
              <w:right w:val="single" w:sz="6" w:space="0" w:color="EEC129"/>
            </w:tcBorders>
            <w:shd w:val="clear" w:color="auto" w:fill="FFFFFF"/>
            <w:tcMar>
              <w:top w:w="75" w:type="dxa"/>
              <w:left w:w="75" w:type="dxa"/>
              <w:bottom w:w="75" w:type="dxa"/>
              <w:right w:w="75" w:type="dxa"/>
            </w:tcMar>
            <w:vAlign w:val="center"/>
            <w:hideMark/>
          </w:tcPr>
          <w:p w:rsidR="000940D2" w:rsidRPr="000940D2" w:rsidRDefault="000940D2" w:rsidP="000940D2">
            <w:pPr>
              <w:spacing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50</w:t>
            </w:r>
          </w:p>
        </w:tc>
      </w:tr>
    </w:tbl>
    <w:p w:rsidR="00BC1A85" w:rsidRDefault="00BC1A85" w:rsidP="000940D2">
      <w:pPr>
        <w:pStyle w:val="1"/>
        <w:shd w:val="clear" w:color="auto" w:fill="FFFFFF"/>
        <w:spacing w:before="0" w:beforeAutospacing="0" w:after="120" w:afterAutospacing="0"/>
        <w:rPr>
          <w:rFonts w:ascii="Tahoma" w:eastAsiaTheme="minorHAnsi" w:hAnsi="Tahoma" w:cs="Tahoma"/>
          <w:color w:val="F88C33"/>
          <w:kern w:val="0"/>
          <w:sz w:val="26"/>
          <w:szCs w:val="26"/>
          <w:shd w:val="clear" w:color="auto" w:fill="FFFFFF"/>
          <w:lang w:eastAsia="en-US"/>
        </w:rPr>
      </w:pPr>
    </w:p>
    <w:p w:rsidR="0062625F" w:rsidRDefault="0062625F" w:rsidP="000940D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p>
    <w:p w:rsidR="0062625F" w:rsidRDefault="0062625F" w:rsidP="000940D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p>
    <w:p w:rsidR="000940D2" w:rsidRPr="00CB3E7D" w:rsidRDefault="000940D2" w:rsidP="000940D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sidRPr="00CB3E7D">
        <w:rPr>
          <w:rFonts w:ascii="Tahoma" w:eastAsiaTheme="minorHAnsi" w:hAnsi="Tahoma" w:cs="Tahoma"/>
          <w:kern w:val="0"/>
          <w:sz w:val="26"/>
          <w:szCs w:val="26"/>
          <w:shd w:val="clear" w:color="auto" w:fill="FFFFFF"/>
          <w:lang w:eastAsia="en-US"/>
        </w:rPr>
        <w:lastRenderedPageBreak/>
        <w:t>3) Набор готовых микропрепаратов Levenhuk N10 NG</w:t>
      </w:r>
      <w:r w:rsidR="003C0EAC" w:rsidRPr="00CB3E7D">
        <w:rPr>
          <w:rFonts w:ascii="Tahoma" w:eastAsiaTheme="minorHAnsi" w:hAnsi="Tahoma" w:cs="Tahoma"/>
          <w:kern w:val="0"/>
          <w:sz w:val="26"/>
          <w:szCs w:val="26"/>
          <w:shd w:val="clear" w:color="auto" w:fill="FFFFFF"/>
          <w:lang w:eastAsia="en-US"/>
        </w:rPr>
        <w:t xml:space="preserve">     </w:t>
      </w:r>
      <w:r w:rsidR="00E00BE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w:t>
      </w:r>
      <w:r w:rsidR="0062625F">
        <w:rPr>
          <w:rFonts w:ascii="Tahoma" w:eastAsiaTheme="minorHAnsi" w:hAnsi="Tahoma" w:cs="Tahoma"/>
          <w:kern w:val="0"/>
          <w:sz w:val="26"/>
          <w:szCs w:val="26"/>
          <w:shd w:val="clear" w:color="auto" w:fill="FFFFFF"/>
          <w:lang w:eastAsia="en-US"/>
        </w:rPr>
        <w:t>900</w:t>
      </w:r>
      <w:r w:rsidRPr="00CB3E7D">
        <w:rPr>
          <w:rFonts w:ascii="Tahoma" w:eastAsiaTheme="minorHAnsi" w:hAnsi="Tahoma" w:cs="Tahoma"/>
          <w:kern w:val="0"/>
          <w:sz w:val="26"/>
          <w:szCs w:val="26"/>
          <w:shd w:val="clear" w:color="auto" w:fill="FFFFFF"/>
          <w:lang w:eastAsia="en-US"/>
        </w:rPr>
        <w:t xml:space="preserve"> руб.</w:t>
      </w:r>
    </w:p>
    <w:p w:rsidR="000940D2" w:rsidRDefault="000940D2" w:rsidP="000940D2">
      <w:pPr>
        <w:pStyle w:val="a5"/>
        <w:shd w:val="clear" w:color="auto" w:fill="FFFFFF"/>
        <w:spacing w:before="0" w:beforeAutospacing="0" w:after="0" w:afterAutospacing="0"/>
        <w:rPr>
          <w:rFonts w:ascii="Arial" w:hAnsi="Arial" w:cs="Arial"/>
          <w:color w:val="3A3A3A"/>
          <w:sz w:val="21"/>
          <w:szCs w:val="21"/>
          <w:shd w:val="clear" w:color="auto" w:fill="FFFFFF"/>
        </w:rPr>
      </w:pPr>
      <w:r>
        <w:rPr>
          <w:noProof/>
        </w:rPr>
        <w:drawing>
          <wp:anchor distT="0" distB="0" distL="114300" distR="114300" simplePos="0" relativeHeight="251660288" behindDoc="1" locked="0" layoutInCell="1" allowOverlap="1">
            <wp:simplePos x="0" y="0"/>
            <wp:positionH relativeFrom="column">
              <wp:posOffset>-3810</wp:posOffset>
            </wp:positionH>
            <wp:positionV relativeFrom="paragraph">
              <wp:posOffset>-1270</wp:posOffset>
            </wp:positionV>
            <wp:extent cx="962025" cy="1133475"/>
            <wp:effectExtent l="0" t="0" r="9525" b="9525"/>
            <wp:wrapTight wrapText="bothSides">
              <wp:wrapPolygon edited="0">
                <wp:start x="0" y="0"/>
                <wp:lineTo x="0" y="21418"/>
                <wp:lineTo x="21386" y="21418"/>
                <wp:lineTo x="21386" y="0"/>
                <wp:lineTo x="0" y="0"/>
              </wp:wrapPolygon>
            </wp:wrapTight>
            <wp:docPr id="3" name="Рисунок 3" descr="https://www.levenhuk.ru/images/products/large/0/levenhuk-n10-ng-b-d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levenhuk.ru/images/products/large/0/levenhuk-n10-ng-b-dop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shd w:val="clear" w:color="auto" w:fill="FFFFFF"/>
        </w:rPr>
        <w:t>Все микропрепараты, входящие в набор микропрепаратов Levenhuk N10 NG, уже подготовлены для работы, вам нужно только разместить их на предметном столике микроскопа – и можно наблюдать. Готовые микропрепараты и чистые стекла можно использовать совместно с микроскопом любой модели.</w:t>
      </w:r>
    </w:p>
    <w:p w:rsidR="000940D2" w:rsidRDefault="000940D2" w:rsidP="000940D2">
      <w:pPr>
        <w:pStyle w:val="a5"/>
        <w:shd w:val="clear" w:color="auto" w:fill="FFFFFF"/>
        <w:spacing w:before="0" w:beforeAutospacing="0" w:after="0" w:afterAutospacing="0"/>
        <w:rPr>
          <w:rFonts w:ascii="Arial" w:hAnsi="Arial" w:cs="Arial"/>
          <w:color w:val="3A3A3A"/>
          <w:sz w:val="21"/>
          <w:szCs w:val="21"/>
          <w:shd w:val="clear" w:color="auto" w:fill="FFFFFF"/>
        </w:rPr>
      </w:pPr>
    </w:p>
    <w:p w:rsidR="000940D2" w:rsidRPr="000940D2" w:rsidRDefault="000940D2" w:rsidP="000940D2">
      <w:pPr>
        <w:pStyle w:val="a5"/>
        <w:shd w:val="clear" w:color="auto" w:fill="FFFFFF"/>
        <w:spacing w:before="0" w:beforeAutospacing="0" w:after="0" w:afterAutospacing="0"/>
        <w:rPr>
          <w:rFonts w:ascii="Arial" w:hAnsi="Arial" w:cs="Arial"/>
          <w:color w:val="3A3A3A"/>
          <w:sz w:val="21"/>
          <w:szCs w:val="21"/>
        </w:rPr>
      </w:pPr>
      <w:r w:rsidRPr="000940D2">
        <w:rPr>
          <w:rFonts w:ascii="Arial" w:hAnsi="Arial" w:cs="Arial"/>
          <w:b/>
          <w:bCs/>
          <w:color w:val="3A3A3A"/>
          <w:sz w:val="21"/>
          <w:szCs w:val="21"/>
        </w:rPr>
        <w:t>В наборе микропрепаратов:</w:t>
      </w:r>
    </w:p>
    <w:p w:rsidR="000940D2" w:rsidRPr="00197898" w:rsidRDefault="00197898" w:rsidP="00197898">
      <w:pPr>
        <w:shd w:val="clear" w:color="auto" w:fill="FFFFFF"/>
        <w:spacing w:before="75"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птичьи перья</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ошачья шерсть</w:t>
      </w:r>
      <w:r>
        <w:rPr>
          <w:rFonts w:ascii="Arial" w:eastAsia="Times New Roman" w:hAnsi="Arial" w:cs="Arial"/>
          <w:color w:val="3A3A3A"/>
          <w:sz w:val="21"/>
          <w:szCs w:val="21"/>
          <w:lang w:eastAsia="ru-RU"/>
        </w:rPr>
        <w:t>, с</w:t>
      </w:r>
      <w:r w:rsidRPr="00197898">
        <w:rPr>
          <w:rFonts w:ascii="Arial" w:eastAsia="Times New Roman" w:hAnsi="Arial" w:cs="Arial"/>
          <w:color w:val="3A3A3A"/>
          <w:sz w:val="21"/>
          <w:szCs w:val="21"/>
          <w:lang w:eastAsia="ru-RU"/>
        </w:rPr>
        <w:t>обачья шерсть</w:t>
      </w:r>
      <w:r>
        <w:rPr>
          <w:rFonts w:ascii="Arial" w:eastAsia="Times New Roman" w:hAnsi="Arial" w:cs="Arial"/>
          <w:color w:val="3A3A3A"/>
          <w:sz w:val="21"/>
          <w:szCs w:val="21"/>
          <w:lang w:eastAsia="ru-RU"/>
        </w:rPr>
        <w:t>, п</w:t>
      </w:r>
      <w:r w:rsidRPr="00197898">
        <w:rPr>
          <w:rFonts w:ascii="Arial" w:eastAsia="Times New Roman" w:hAnsi="Arial" w:cs="Arial"/>
          <w:color w:val="3A3A3A"/>
          <w:sz w:val="21"/>
          <w:szCs w:val="21"/>
          <w:lang w:eastAsia="ru-RU"/>
        </w:rPr>
        <w:t>лавник рыбы</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ровь лягушки</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ровь рыбы</w:t>
      </w:r>
      <w:r>
        <w:rPr>
          <w:rFonts w:ascii="Arial" w:eastAsia="Times New Roman" w:hAnsi="Arial" w:cs="Arial"/>
          <w:color w:val="3A3A3A"/>
          <w:sz w:val="21"/>
          <w:szCs w:val="21"/>
          <w:lang w:eastAsia="ru-RU"/>
        </w:rPr>
        <w:t>, м</w:t>
      </w:r>
      <w:r w:rsidRPr="00197898">
        <w:rPr>
          <w:rFonts w:ascii="Arial" w:eastAsia="Times New Roman" w:hAnsi="Arial" w:cs="Arial"/>
          <w:color w:val="3A3A3A"/>
          <w:sz w:val="21"/>
          <w:szCs w:val="21"/>
          <w:lang w:eastAsia="ru-RU"/>
        </w:rPr>
        <w:t>уравей</w:t>
      </w:r>
      <w:r>
        <w:rPr>
          <w:rFonts w:ascii="Arial" w:eastAsia="Times New Roman" w:hAnsi="Arial" w:cs="Arial"/>
          <w:color w:val="3A3A3A"/>
          <w:sz w:val="21"/>
          <w:szCs w:val="21"/>
          <w:lang w:eastAsia="ru-RU"/>
        </w:rPr>
        <w:t>, ч</w:t>
      </w:r>
      <w:r w:rsidRPr="00197898">
        <w:rPr>
          <w:rFonts w:ascii="Arial" w:eastAsia="Times New Roman" w:hAnsi="Arial" w:cs="Arial"/>
          <w:color w:val="3A3A3A"/>
          <w:sz w:val="21"/>
          <w:szCs w:val="21"/>
          <w:lang w:eastAsia="ru-RU"/>
        </w:rPr>
        <w:t>елюсти пчелы</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рыло пчелы</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онечность комара</w:t>
      </w:r>
      <w:r>
        <w:rPr>
          <w:rFonts w:ascii="Arial" w:eastAsia="Times New Roman" w:hAnsi="Arial" w:cs="Arial"/>
          <w:color w:val="3A3A3A"/>
          <w:sz w:val="21"/>
          <w:szCs w:val="21"/>
          <w:lang w:eastAsia="ru-RU"/>
        </w:rPr>
        <w:t>.</w:t>
      </w:r>
    </w:p>
    <w:p w:rsidR="000940D2" w:rsidRDefault="000940D2" w:rsidP="000940D2">
      <w:pPr>
        <w:shd w:val="clear" w:color="auto" w:fill="FFFFFF"/>
        <w:spacing w:after="15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 xml:space="preserve">Дополнительно: предметные (12 шт.) и покровные стекла (20 </w:t>
      </w:r>
      <w:r w:rsidR="006E1AE7" w:rsidRPr="000940D2">
        <w:rPr>
          <w:rFonts w:ascii="Arial" w:eastAsia="Times New Roman" w:hAnsi="Arial" w:cs="Arial"/>
          <w:color w:val="3A3A3A"/>
          <w:sz w:val="21"/>
          <w:szCs w:val="21"/>
          <w:lang w:eastAsia="ru-RU"/>
        </w:rPr>
        <w:t>шт.</w:t>
      </w:r>
      <w:r w:rsidRPr="000940D2">
        <w:rPr>
          <w:rFonts w:ascii="Arial" w:eastAsia="Times New Roman" w:hAnsi="Arial" w:cs="Arial"/>
          <w:color w:val="3A3A3A"/>
          <w:sz w:val="21"/>
          <w:szCs w:val="21"/>
          <w:lang w:eastAsia="ru-RU"/>
        </w:rPr>
        <w:t>).</w:t>
      </w:r>
    </w:p>
    <w:p w:rsidR="000940D2" w:rsidRPr="00CB3E7D" w:rsidRDefault="000940D2" w:rsidP="000940D2">
      <w:pPr>
        <w:shd w:val="clear" w:color="auto" w:fill="FFFFFF"/>
        <w:spacing w:after="150" w:line="240" w:lineRule="auto"/>
        <w:rPr>
          <w:rFonts w:ascii="Arial" w:eastAsia="Times New Roman" w:hAnsi="Arial" w:cs="Arial"/>
          <w:sz w:val="21"/>
          <w:szCs w:val="21"/>
          <w:lang w:eastAsia="ru-RU"/>
        </w:rPr>
      </w:pPr>
    </w:p>
    <w:p w:rsidR="00A84D12" w:rsidRPr="00CB3E7D" w:rsidRDefault="00A84D12" w:rsidP="00A84D1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sidRPr="00CB3E7D">
        <w:rPr>
          <w:rFonts w:ascii="Tahoma" w:eastAsiaTheme="minorHAnsi" w:hAnsi="Tahoma" w:cs="Tahoma"/>
          <w:kern w:val="0"/>
          <w:sz w:val="26"/>
          <w:szCs w:val="26"/>
          <w:shd w:val="clear" w:color="auto" w:fill="FFFFFF"/>
          <w:lang w:eastAsia="en-US"/>
        </w:rPr>
        <w:t>4) Набор готовых микропрепаратов Levenhuk N18 NG</w:t>
      </w:r>
      <w:r w:rsidR="003C0EA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62625F">
        <w:rPr>
          <w:rFonts w:ascii="Tahoma" w:eastAsiaTheme="minorHAnsi" w:hAnsi="Tahoma" w:cs="Tahoma"/>
          <w:kern w:val="0"/>
          <w:sz w:val="26"/>
          <w:szCs w:val="26"/>
          <w:shd w:val="clear" w:color="auto" w:fill="FFFFFF"/>
          <w:lang w:eastAsia="en-US"/>
        </w:rPr>
        <w:t>17</w:t>
      </w:r>
      <w:r w:rsidRPr="00CB3E7D">
        <w:rPr>
          <w:rFonts w:ascii="Tahoma" w:eastAsiaTheme="minorHAnsi" w:hAnsi="Tahoma" w:cs="Tahoma"/>
          <w:kern w:val="0"/>
          <w:sz w:val="26"/>
          <w:szCs w:val="26"/>
          <w:shd w:val="clear" w:color="auto" w:fill="FFFFFF"/>
          <w:lang w:eastAsia="en-US"/>
        </w:rPr>
        <w:t>90 руб.</w:t>
      </w:r>
    </w:p>
    <w:p w:rsidR="00A84D12" w:rsidRDefault="00A84D12" w:rsidP="00A84D12">
      <w:pPr>
        <w:pStyle w:val="a5"/>
        <w:shd w:val="clear" w:color="auto" w:fill="FFFFFF"/>
        <w:spacing w:before="0" w:beforeAutospacing="0" w:after="0" w:afterAutospacing="0"/>
        <w:rPr>
          <w:rFonts w:ascii="Arial" w:hAnsi="Arial" w:cs="Arial"/>
          <w:b/>
          <w:bCs/>
          <w:color w:val="3A3A3A"/>
          <w:sz w:val="21"/>
          <w:szCs w:val="21"/>
        </w:rPr>
      </w:pPr>
      <w:r>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1270</wp:posOffset>
            </wp:positionV>
            <wp:extent cx="1228725" cy="1028700"/>
            <wp:effectExtent l="0" t="0" r="9525" b="0"/>
            <wp:wrapSquare wrapText="bothSides"/>
            <wp:docPr id="4" name="Рисунок 4" descr="Набор готовых микропрепаратов Levenhuk N18 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Набор готовых микропрепаратов Levenhuk N18 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3A3A3A"/>
          <w:sz w:val="21"/>
          <w:szCs w:val="21"/>
        </w:rPr>
        <w:t xml:space="preserve"> </w:t>
      </w:r>
      <w:r>
        <w:rPr>
          <w:rFonts w:ascii="Arial" w:hAnsi="Arial" w:cs="Arial"/>
          <w:color w:val="3A3A3A"/>
          <w:sz w:val="21"/>
          <w:szCs w:val="21"/>
          <w:shd w:val="clear" w:color="auto" w:fill="FFFFFF"/>
        </w:rPr>
        <w:t>В набор включены образцы тканей 18 растений, животных и насекомых. К набору прилагаются чистые предметные и покровные стекла, которые можно использовать для изготовления собственных микропрепаратов. Предметные стекла имеют шлифованные края, благодаря чему блики от граней стекла не помешают исследованиям.</w:t>
      </w:r>
    </w:p>
    <w:p w:rsidR="00A84D12" w:rsidRDefault="00A84D12" w:rsidP="00A84D12">
      <w:pPr>
        <w:pStyle w:val="a5"/>
        <w:shd w:val="clear" w:color="auto" w:fill="FFFFFF"/>
        <w:spacing w:before="0" w:beforeAutospacing="0" w:after="0" w:afterAutospacing="0"/>
        <w:rPr>
          <w:rFonts w:ascii="Arial" w:hAnsi="Arial" w:cs="Arial"/>
          <w:b/>
          <w:bCs/>
          <w:color w:val="3A3A3A"/>
          <w:sz w:val="21"/>
          <w:szCs w:val="21"/>
        </w:rPr>
      </w:pPr>
    </w:p>
    <w:p w:rsidR="00A84D12" w:rsidRPr="00A84D12" w:rsidRDefault="00A84D12" w:rsidP="00A84D12">
      <w:pPr>
        <w:pStyle w:val="a5"/>
        <w:shd w:val="clear" w:color="auto" w:fill="FFFFFF"/>
        <w:spacing w:before="0" w:beforeAutospacing="0" w:after="0" w:afterAutospacing="0"/>
        <w:rPr>
          <w:rFonts w:ascii="Arial" w:hAnsi="Arial" w:cs="Arial"/>
          <w:color w:val="3A3A3A"/>
          <w:sz w:val="21"/>
          <w:szCs w:val="21"/>
        </w:rPr>
      </w:pPr>
      <w:r w:rsidRPr="00A84D12">
        <w:rPr>
          <w:rFonts w:ascii="Arial" w:hAnsi="Arial" w:cs="Arial"/>
          <w:b/>
          <w:bCs/>
          <w:color w:val="3A3A3A"/>
          <w:sz w:val="21"/>
          <w:szCs w:val="21"/>
        </w:rPr>
        <w:t>В наборе микропрепаратов:</w:t>
      </w:r>
    </w:p>
    <w:p w:rsidR="00A84D12" w:rsidRPr="00197898" w:rsidRDefault="00197898" w:rsidP="00197898">
      <w:pPr>
        <w:shd w:val="clear" w:color="auto" w:fill="FFFFFF"/>
        <w:spacing w:before="75" w:after="0" w:line="240" w:lineRule="auto"/>
        <w:rPr>
          <w:rFonts w:ascii="Arial" w:eastAsia="Times New Roman" w:hAnsi="Arial" w:cs="Arial"/>
          <w:color w:val="3A3A3A"/>
          <w:lang w:eastAsia="ru-RU"/>
        </w:rPr>
      </w:pPr>
      <w:r w:rsidRPr="00197898">
        <w:rPr>
          <w:rFonts w:ascii="Arial" w:eastAsia="Times New Roman" w:hAnsi="Arial" w:cs="Arial"/>
          <w:color w:val="3A3A3A"/>
          <w:lang w:eastAsia="ru-RU"/>
        </w:rPr>
        <w:t>кожица лука, зерновка ржи, корневой чехлик, ветка липы, пыльник, завязь, камелия, эпидермис листа герани, конечность пчелы, крыло пчелы, циклоп, вольвокс, эвглена, инфузория-туфелька, дождевой червь (поперечный срез), ротовой аппарат комара, аскарида, дафния.</w:t>
      </w:r>
    </w:p>
    <w:p w:rsidR="00A84D12" w:rsidRDefault="00A84D12" w:rsidP="00A84D12">
      <w:pPr>
        <w:shd w:val="clear" w:color="auto" w:fill="FFFFFF"/>
        <w:spacing w:after="0" w:line="240" w:lineRule="auto"/>
        <w:rPr>
          <w:rFonts w:ascii="Arial" w:eastAsia="Times New Roman" w:hAnsi="Arial" w:cs="Arial"/>
          <w:color w:val="3A3A3A"/>
          <w:sz w:val="21"/>
          <w:szCs w:val="21"/>
          <w:lang w:eastAsia="ru-RU"/>
        </w:rPr>
      </w:pPr>
      <w:r w:rsidRPr="00A84D12">
        <w:rPr>
          <w:rFonts w:ascii="Arial" w:eastAsia="Times New Roman" w:hAnsi="Arial" w:cs="Arial"/>
          <w:color w:val="3A3A3A"/>
          <w:sz w:val="21"/>
          <w:szCs w:val="21"/>
          <w:lang w:eastAsia="ru-RU"/>
        </w:rPr>
        <w:t>Дополнительно:</w:t>
      </w:r>
      <w:r w:rsidRPr="00A84D12">
        <w:rPr>
          <w:rFonts w:ascii="Arial" w:eastAsia="Times New Roman" w:hAnsi="Arial" w:cs="Arial"/>
          <w:color w:val="3A3A3A"/>
          <w:sz w:val="21"/>
          <w:szCs w:val="21"/>
          <w:lang w:eastAsia="ru-RU"/>
        </w:rPr>
        <w:br/>
        <w:t xml:space="preserve">Комплектация A: предметные (40 шт.) и покровные стекла (40 </w:t>
      </w:r>
      <w:r w:rsidR="006E1AE7" w:rsidRPr="00A84D12">
        <w:rPr>
          <w:rFonts w:ascii="Arial" w:eastAsia="Times New Roman" w:hAnsi="Arial" w:cs="Arial"/>
          <w:color w:val="3A3A3A"/>
          <w:sz w:val="21"/>
          <w:szCs w:val="21"/>
          <w:lang w:eastAsia="ru-RU"/>
        </w:rPr>
        <w:t>шт.</w:t>
      </w:r>
      <w:r w:rsidRPr="00A84D12">
        <w:rPr>
          <w:rFonts w:ascii="Arial" w:eastAsia="Times New Roman" w:hAnsi="Arial" w:cs="Arial"/>
          <w:color w:val="3A3A3A"/>
          <w:sz w:val="21"/>
          <w:szCs w:val="21"/>
          <w:lang w:eastAsia="ru-RU"/>
        </w:rPr>
        <w:t>).</w:t>
      </w:r>
      <w:r w:rsidRPr="00A84D12">
        <w:rPr>
          <w:rFonts w:ascii="Arial" w:eastAsia="Times New Roman" w:hAnsi="Arial" w:cs="Arial"/>
          <w:color w:val="3A3A3A"/>
          <w:sz w:val="21"/>
          <w:szCs w:val="21"/>
          <w:lang w:eastAsia="ru-RU"/>
        </w:rPr>
        <w:br/>
      </w:r>
      <w:r w:rsidR="006E1AE7" w:rsidRPr="00A84D12">
        <w:rPr>
          <w:rFonts w:ascii="Arial" w:eastAsia="Times New Roman" w:hAnsi="Arial" w:cs="Arial"/>
          <w:color w:val="3A3A3A"/>
          <w:sz w:val="21"/>
          <w:szCs w:val="21"/>
          <w:lang w:eastAsia="ru-RU"/>
        </w:rPr>
        <w:t>Комплектация B: предметные (24 шт.) и покровные стекла (40 шт</w:t>
      </w:r>
      <w:r w:rsidR="006E1AE7">
        <w:rPr>
          <w:rFonts w:ascii="Arial" w:eastAsia="Times New Roman" w:hAnsi="Arial" w:cs="Arial"/>
          <w:color w:val="3A3A3A"/>
          <w:sz w:val="21"/>
          <w:szCs w:val="21"/>
          <w:lang w:eastAsia="ru-RU"/>
        </w:rPr>
        <w:t>.</w:t>
      </w:r>
      <w:r w:rsidR="006E1AE7" w:rsidRPr="00A84D12">
        <w:rPr>
          <w:rFonts w:ascii="Arial" w:eastAsia="Times New Roman" w:hAnsi="Arial" w:cs="Arial"/>
          <w:color w:val="3A3A3A"/>
          <w:sz w:val="21"/>
          <w:szCs w:val="21"/>
          <w:lang w:eastAsia="ru-RU"/>
        </w:rPr>
        <w:t>).</w:t>
      </w:r>
    </w:p>
    <w:p w:rsidR="00A84D12" w:rsidRDefault="00A84D12" w:rsidP="00A84D12">
      <w:pPr>
        <w:shd w:val="clear" w:color="auto" w:fill="FFFFFF"/>
        <w:spacing w:after="0" w:line="240" w:lineRule="auto"/>
        <w:rPr>
          <w:rFonts w:ascii="Arial" w:eastAsia="Times New Roman" w:hAnsi="Arial" w:cs="Arial"/>
          <w:color w:val="3A3A3A"/>
          <w:sz w:val="21"/>
          <w:szCs w:val="21"/>
          <w:lang w:eastAsia="ru-RU"/>
        </w:rPr>
      </w:pPr>
    </w:p>
    <w:p w:rsidR="00A84D12" w:rsidRDefault="00A84D12" w:rsidP="00A84D12">
      <w:pPr>
        <w:shd w:val="clear" w:color="auto" w:fill="FFFFFF"/>
        <w:spacing w:after="0" w:line="240" w:lineRule="auto"/>
        <w:rPr>
          <w:rFonts w:ascii="Arial" w:eastAsia="Times New Roman" w:hAnsi="Arial" w:cs="Arial"/>
          <w:color w:val="3A3A3A"/>
          <w:sz w:val="21"/>
          <w:szCs w:val="21"/>
          <w:lang w:eastAsia="ru-RU"/>
        </w:rPr>
      </w:pPr>
    </w:p>
    <w:p w:rsidR="00A84D12" w:rsidRPr="00CB3E7D" w:rsidRDefault="00A84D12" w:rsidP="00A84D1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sidRPr="00CB3E7D">
        <w:rPr>
          <w:rFonts w:ascii="Tahoma" w:eastAsiaTheme="minorHAnsi" w:hAnsi="Tahoma" w:cs="Tahoma"/>
          <w:kern w:val="0"/>
          <w:sz w:val="26"/>
          <w:szCs w:val="26"/>
          <w:shd w:val="clear" w:color="auto" w:fill="FFFFFF"/>
          <w:lang w:eastAsia="en-US"/>
        </w:rPr>
        <w:t>5) Набор готовых микропрепаратов Levenhuk N20 NG</w:t>
      </w:r>
      <w:r w:rsidR="003C0EA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w:t>
      </w:r>
      <w:r w:rsidRPr="00CB3E7D">
        <w:rPr>
          <w:rFonts w:ascii="Tahoma" w:eastAsiaTheme="minorHAnsi" w:hAnsi="Tahoma" w:cs="Tahoma"/>
          <w:kern w:val="0"/>
          <w:sz w:val="26"/>
          <w:szCs w:val="26"/>
          <w:shd w:val="clear" w:color="auto" w:fill="FFFFFF"/>
          <w:lang w:eastAsia="en-US"/>
        </w:rPr>
        <w:t>1</w:t>
      </w:r>
      <w:r w:rsidR="0062625F">
        <w:rPr>
          <w:rFonts w:ascii="Tahoma" w:eastAsiaTheme="minorHAnsi" w:hAnsi="Tahoma" w:cs="Tahoma"/>
          <w:kern w:val="0"/>
          <w:sz w:val="26"/>
          <w:szCs w:val="26"/>
          <w:shd w:val="clear" w:color="auto" w:fill="FFFFFF"/>
          <w:lang w:eastAsia="en-US"/>
        </w:rPr>
        <w:t>7</w:t>
      </w:r>
      <w:r w:rsidRPr="00CB3E7D">
        <w:rPr>
          <w:rFonts w:ascii="Tahoma" w:eastAsiaTheme="minorHAnsi" w:hAnsi="Tahoma" w:cs="Tahoma"/>
          <w:kern w:val="0"/>
          <w:sz w:val="26"/>
          <w:szCs w:val="26"/>
          <w:shd w:val="clear" w:color="auto" w:fill="FFFFFF"/>
          <w:lang w:eastAsia="en-US"/>
        </w:rPr>
        <w:t>90 руб.</w:t>
      </w:r>
    </w:p>
    <w:p w:rsidR="00A84D12" w:rsidRPr="00CB3E7D" w:rsidRDefault="00A84D12" w:rsidP="00A84D12">
      <w:pPr>
        <w:pStyle w:val="1"/>
        <w:shd w:val="clear" w:color="auto" w:fill="FFFFFF"/>
        <w:spacing w:before="0" w:beforeAutospacing="0" w:after="120" w:afterAutospacing="0"/>
        <w:rPr>
          <w:rFonts w:ascii="Arial" w:hAnsi="Arial" w:cs="Arial"/>
          <w:b w:val="0"/>
          <w:color w:val="3A3A3A"/>
          <w:sz w:val="21"/>
          <w:szCs w:val="21"/>
          <w:shd w:val="clear" w:color="auto" w:fill="FFFFFF"/>
        </w:rPr>
      </w:pPr>
      <w:r w:rsidRPr="00CB3E7D">
        <w:rPr>
          <w:b w:val="0"/>
          <w:noProof/>
        </w:rPr>
        <w:drawing>
          <wp:anchor distT="0" distB="0" distL="114300" distR="114300" simplePos="0" relativeHeight="251662336" behindDoc="1" locked="0" layoutInCell="1" allowOverlap="1" wp14:anchorId="54B693CA" wp14:editId="7B507EF3">
            <wp:simplePos x="0" y="0"/>
            <wp:positionH relativeFrom="column">
              <wp:posOffset>-3810</wp:posOffset>
            </wp:positionH>
            <wp:positionV relativeFrom="paragraph">
              <wp:posOffset>3810</wp:posOffset>
            </wp:positionV>
            <wp:extent cx="1428750" cy="952500"/>
            <wp:effectExtent l="0" t="0" r="0" b="0"/>
            <wp:wrapTight wrapText="bothSides">
              <wp:wrapPolygon edited="0">
                <wp:start x="0" y="0"/>
                <wp:lineTo x="0" y="21168"/>
                <wp:lineTo x="21312" y="21168"/>
                <wp:lineTo x="21312" y="0"/>
                <wp:lineTo x="0" y="0"/>
              </wp:wrapPolygon>
            </wp:wrapTight>
            <wp:docPr id="5" name="Рисунок 5" descr="Набор готовых микропрепаратов Levenhuk N20 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абор готовых микропрепаратов Levenhuk N20 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E7D">
        <w:rPr>
          <w:rFonts w:ascii="Arial" w:hAnsi="Arial" w:cs="Arial"/>
          <w:b w:val="0"/>
          <w:color w:val="3A3A3A"/>
          <w:sz w:val="21"/>
          <w:szCs w:val="21"/>
          <w:shd w:val="clear" w:color="auto" w:fill="FFFFFF"/>
        </w:rPr>
        <w:t>В набор входят 20 образцов тканей растений, животных и человека, кроме того имеются несколько десятков чистых предметных и покровных стекол для изготовления собственных микропрепаратов.</w:t>
      </w:r>
    </w:p>
    <w:p w:rsidR="00A84D12" w:rsidRPr="00A84D12" w:rsidRDefault="00A84D12" w:rsidP="00A84D12">
      <w:pPr>
        <w:shd w:val="clear" w:color="auto" w:fill="FFFFFF"/>
        <w:spacing w:after="0" w:line="240" w:lineRule="auto"/>
        <w:rPr>
          <w:rFonts w:ascii="Arial" w:eastAsia="Times New Roman" w:hAnsi="Arial" w:cs="Arial"/>
          <w:color w:val="3A3A3A"/>
          <w:sz w:val="21"/>
          <w:szCs w:val="21"/>
          <w:lang w:eastAsia="ru-RU"/>
        </w:rPr>
      </w:pPr>
      <w:r w:rsidRPr="00A84D12">
        <w:rPr>
          <w:rFonts w:ascii="Arial" w:eastAsia="Times New Roman" w:hAnsi="Arial" w:cs="Arial"/>
          <w:b/>
          <w:bCs/>
          <w:color w:val="3A3A3A"/>
          <w:sz w:val="21"/>
          <w:szCs w:val="21"/>
          <w:lang w:eastAsia="ru-RU"/>
        </w:rPr>
        <w:t>В наборе микропрепаратов:</w:t>
      </w:r>
    </w:p>
    <w:p w:rsidR="00A84D12" w:rsidRPr="00A84D12" w:rsidRDefault="006E1AE7" w:rsidP="00197898">
      <w:pPr>
        <w:shd w:val="clear" w:color="auto" w:fill="FFFFFF"/>
        <w:spacing w:before="75" w:after="0" w:line="240" w:lineRule="auto"/>
        <w:rPr>
          <w:rFonts w:ascii="Arial" w:eastAsia="Times New Roman" w:hAnsi="Arial" w:cs="Arial"/>
          <w:color w:val="3A3A3A"/>
          <w:sz w:val="21"/>
          <w:szCs w:val="21"/>
          <w:lang w:eastAsia="ru-RU"/>
        </w:rPr>
      </w:pPr>
      <w:r w:rsidRPr="00A84D12">
        <w:rPr>
          <w:rFonts w:ascii="Arial" w:eastAsia="Times New Roman" w:hAnsi="Arial" w:cs="Arial"/>
          <w:color w:val="3A3A3A"/>
          <w:sz w:val="21"/>
          <w:szCs w:val="21"/>
          <w:lang w:eastAsia="ru-RU"/>
        </w:rPr>
        <w:t>мутация дрозофилы (бескрылая форма)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мутация дрозофилы (черное тело)</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дрозофила «норма»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животная клетка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растительная клетка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плесень мукор</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дробление яйцеклетки</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митоз в корешке лука</w:t>
      </w:r>
      <w:r>
        <w:rPr>
          <w:rFonts w:ascii="Arial" w:eastAsia="Times New Roman" w:hAnsi="Arial" w:cs="Arial"/>
          <w:color w:val="3A3A3A"/>
          <w:sz w:val="21"/>
          <w:szCs w:val="21"/>
          <w:lang w:eastAsia="ru-RU"/>
        </w:rPr>
        <w:t>, поперечно</w:t>
      </w:r>
      <w:r w:rsidRPr="00A84D12">
        <w:rPr>
          <w:rFonts w:ascii="Arial" w:eastAsia="Times New Roman" w:hAnsi="Arial" w:cs="Arial"/>
          <w:color w:val="3A3A3A"/>
          <w:sz w:val="21"/>
          <w:szCs w:val="21"/>
          <w:lang w:eastAsia="ru-RU"/>
        </w:rPr>
        <w:t>полосатые мышцы</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сперматозоиды млекопитающего</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нерв (поперечный срез)</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рыхлая соединительная ткань</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яйцеклетка млекопитающего</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нервные клетки</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гиалиновый хрящ</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гладкие мышцы</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костная ткань</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кровь лягушки</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кровь человека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однослойный эпителий</w:t>
      </w:r>
      <w:r>
        <w:rPr>
          <w:rFonts w:ascii="Arial" w:eastAsia="Times New Roman" w:hAnsi="Arial" w:cs="Arial"/>
          <w:color w:val="3A3A3A"/>
          <w:sz w:val="21"/>
          <w:szCs w:val="21"/>
          <w:lang w:eastAsia="ru-RU"/>
        </w:rPr>
        <w:t>.</w:t>
      </w:r>
    </w:p>
    <w:p w:rsidR="00A84D12" w:rsidRPr="00A84D12" w:rsidRDefault="00A84D12" w:rsidP="00A84D12">
      <w:pPr>
        <w:shd w:val="clear" w:color="auto" w:fill="FFFFFF"/>
        <w:spacing w:after="0" w:line="240" w:lineRule="auto"/>
        <w:rPr>
          <w:rFonts w:ascii="Arial" w:eastAsia="Times New Roman" w:hAnsi="Arial" w:cs="Arial"/>
          <w:color w:val="3A3A3A"/>
          <w:sz w:val="21"/>
          <w:szCs w:val="21"/>
          <w:lang w:eastAsia="ru-RU"/>
        </w:rPr>
      </w:pPr>
      <w:r w:rsidRPr="00A84D12">
        <w:rPr>
          <w:rFonts w:ascii="Arial" w:eastAsia="Times New Roman" w:hAnsi="Arial" w:cs="Arial"/>
          <w:color w:val="3A3A3A"/>
          <w:sz w:val="21"/>
          <w:szCs w:val="21"/>
          <w:lang w:eastAsia="ru-RU"/>
        </w:rPr>
        <w:t>Дополнительно:</w:t>
      </w:r>
      <w:r w:rsidRPr="00A84D12">
        <w:rPr>
          <w:rFonts w:ascii="Arial" w:eastAsia="Times New Roman" w:hAnsi="Arial" w:cs="Arial"/>
          <w:color w:val="3A3A3A"/>
          <w:sz w:val="21"/>
          <w:szCs w:val="21"/>
          <w:lang w:eastAsia="ru-RU"/>
        </w:rPr>
        <w:br/>
        <w:t xml:space="preserve">Комплектация A: предметные (40 шт.) и покровные стекла (40 </w:t>
      </w:r>
      <w:r w:rsidR="006E1AE7" w:rsidRPr="00A84D12">
        <w:rPr>
          <w:rFonts w:ascii="Arial" w:eastAsia="Times New Roman" w:hAnsi="Arial" w:cs="Arial"/>
          <w:color w:val="3A3A3A"/>
          <w:sz w:val="21"/>
          <w:szCs w:val="21"/>
          <w:lang w:eastAsia="ru-RU"/>
        </w:rPr>
        <w:t>шт.</w:t>
      </w:r>
      <w:r w:rsidRPr="00A84D12">
        <w:rPr>
          <w:rFonts w:ascii="Arial" w:eastAsia="Times New Roman" w:hAnsi="Arial" w:cs="Arial"/>
          <w:color w:val="3A3A3A"/>
          <w:sz w:val="21"/>
          <w:szCs w:val="21"/>
          <w:lang w:eastAsia="ru-RU"/>
        </w:rPr>
        <w:t>).</w:t>
      </w:r>
      <w:r w:rsidRPr="00A84D12">
        <w:rPr>
          <w:rFonts w:ascii="Arial" w:eastAsia="Times New Roman" w:hAnsi="Arial" w:cs="Arial"/>
          <w:color w:val="3A3A3A"/>
          <w:sz w:val="21"/>
          <w:szCs w:val="21"/>
          <w:lang w:eastAsia="ru-RU"/>
        </w:rPr>
        <w:br/>
      </w:r>
      <w:r w:rsidR="006E1AE7" w:rsidRPr="00A84D12">
        <w:rPr>
          <w:rFonts w:ascii="Arial" w:eastAsia="Times New Roman" w:hAnsi="Arial" w:cs="Arial"/>
          <w:color w:val="3A3A3A"/>
          <w:sz w:val="21"/>
          <w:szCs w:val="21"/>
          <w:lang w:eastAsia="ru-RU"/>
        </w:rPr>
        <w:t>Комплектация B: предметные (24 шт.) и покровные стекла (40 шт</w:t>
      </w:r>
      <w:r w:rsidR="006E1AE7">
        <w:rPr>
          <w:rFonts w:ascii="Arial" w:eastAsia="Times New Roman" w:hAnsi="Arial" w:cs="Arial"/>
          <w:color w:val="3A3A3A"/>
          <w:sz w:val="21"/>
          <w:szCs w:val="21"/>
          <w:lang w:eastAsia="ru-RU"/>
        </w:rPr>
        <w:t>.</w:t>
      </w:r>
      <w:r w:rsidR="006E1AE7" w:rsidRPr="00A84D12">
        <w:rPr>
          <w:rFonts w:ascii="Arial" w:eastAsia="Times New Roman" w:hAnsi="Arial" w:cs="Arial"/>
          <w:color w:val="3A3A3A"/>
          <w:sz w:val="21"/>
          <w:szCs w:val="21"/>
          <w:lang w:eastAsia="ru-RU"/>
        </w:rPr>
        <w:t>).</w:t>
      </w:r>
    </w:p>
    <w:p w:rsidR="00CB3E7D" w:rsidRPr="003C0EAC" w:rsidRDefault="00CB3E7D" w:rsidP="00A84D12">
      <w:pPr>
        <w:pStyle w:val="1"/>
        <w:shd w:val="clear" w:color="auto" w:fill="FFFFFF"/>
        <w:spacing w:before="0" w:beforeAutospacing="0" w:after="120" w:afterAutospacing="0"/>
        <w:rPr>
          <w:rFonts w:ascii="Tahoma" w:eastAsiaTheme="minorHAnsi" w:hAnsi="Tahoma" w:cs="Tahoma"/>
          <w:color w:val="F88C33"/>
          <w:kern w:val="0"/>
          <w:sz w:val="26"/>
          <w:szCs w:val="26"/>
          <w:shd w:val="clear" w:color="auto" w:fill="FFFFFF"/>
          <w:lang w:eastAsia="en-US"/>
        </w:rPr>
      </w:pPr>
    </w:p>
    <w:p w:rsidR="003C0EAC" w:rsidRPr="00CB3E7D" w:rsidRDefault="00197898" w:rsidP="00197898">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sidRPr="00CB3E7D">
        <w:rPr>
          <w:rFonts w:ascii="Tahoma" w:eastAsiaTheme="minorHAnsi" w:hAnsi="Tahoma" w:cs="Tahoma"/>
          <w:kern w:val="0"/>
          <w:sz w:val="26"/>
          <w:szCs w:val="26"/>
          <w:shd w:val="clear" w:color="auto" w:fill="FFFFFF"/>
          <w:lang w:eastAsia="en-US"/>
        </w:rPr>
        <w:t xml:space="preserve">6) Набор микропрепаратов Levenhuk N80 NG «Увидеть все!»   </w:t>
      </w:r>
      <w:r w:rsidR="00A7152E" w:rsidRPr="00CB3E7D">
        <w:rPr>
          <w:rFonts w:ascii="Tahoma" w:eastAsiaTheme="minorHAnsi" w:hAnsi="Tahoma" w:cs="Tahoma"/>
          <w:kern w:val="0"/>
          <w:sz w:val="26"/>
          <w:szCs w:val="26"/>
          <w:shd w:val="clear" w:color="auto" w:fill="FFFFFF"/>
          <w:lang w:eastAsia="en-US"/>
        </w:rPr>
        <w:t xml:space="preserve">    </w:t>
      </w:r>
    </w:p>
    <w:p w:rsidR="00197898" w:rsidRPr="00CB3E7D" w:rsidRDefault="00A7152E" w:rsidP="00197898">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sidRP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5990 руб.</w:t>
      </w:r>
      <w:r w:rsidRP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w:t>
      </w:r>
    </w:p>
    <w:p w:rsidR="00197898" w:rsidRPr="00197898" w:rsidRDefault="00197898" w:rsidP="00197898">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63360" behindDoc="1" locked="0" layoutInCell="1" allowOverlap="1">
            <wp:simplePos x="0" y="0"/>
            <wp:positionH relativeFrom="column">
              <wp:posOffset>-3810</wp:posOffset>
            </wp:positionH>
            <wp:positionV relativeFrom="paragraph">
              <wp:posOffset>-1270</wp:posOffset>
            </wp:positionV>
            <wp:extent cx="952500" cy="952500"/>
            <wp:effectExtent l="0" t="0" r="0" b="0"/>
            <wp:wrapTight wrapText="bothSides">
              <wp:wrapPolygon edited="0">
                <wp:start x="0" y="0"/>
                <wp:lineTo x="0" y="21168"/>
                <wp:lineTo x="21168" y="21168"/>
                <wp:lineTo x="21168" y="0"/>
                <wp:lineTo x="0" y="0"/>
              </wp:wrapPolygon>
            </wp:wrapTight>
            <wp:docPr id="6" name="Рисунок 6" descr="Набор микропрепаратов Levenhuk N80 NG «Увидеть в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бор микропрепаратов Levenhuk N80 NG «Увидеть вс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898">
        <w:rPr>
          <w:rFonts w:ascii="Arial" w:hAnsi="Arial" w:cs="Arial"/>
          <w:color w:val="3A3A3A"/>
          <w:sz w:val="21"/>
          <w:szCs w:val="21"/>
        </w:rPr>
        <w:t>В комплект входят 80 готовых микропрепаратов с образцами тканей растений, животных и человека, а также часто встречающихся веществ. Также в набор входят чистые предметные и покровные стекла, которые можно использовать для изготовления собственных микропрепаратов.</w:t>
      </w:r>
    </w:p>
    <w:p w:rsidR="00197898" w:rsidRPr="00197898" w:rsidRDefault="00197898" w:rsidP="00197898">
      <w:pPr>
        <w:shd w:val="clear" w:color="auto" w:fill="FFFFFF"/>
        <w:spacing w:after="150" w:line="240" w:lineRule="auto"/>
        <w:rPr>
          <w:rFonts w:ascii="Arial" w:eastAsia="Times New Roman" w:hAnsi="Arial" w:cs="Arial"/>
          <w:color w:val="3A3A3A"/>
          <w:sz w:val="21"/>
          <w:szCs w:val="21"/>
          <w:lang w:eastAsia="ru-RU"/>
        </w:rPr>
      </w:pPr>
      <w:r w:rsidRPr="00197898">
        <w:rPr>
          <w:rFonts w:ascii="Arial" w:eastAsia="Times New Roman" w:hAnsi="Arial" w:cs="Arial"/>
          <w:color w:val="3A3A3A"/>
          <w:sz w:val="21"/>
          <w:szCs w:val="21"/>
          <w:lang w:eastAsia="ru-RU"/>
        </w:rPr>
        <w:t xml:space="preserve">А не запутаться и узнать больше об увиденном поможет брошюра «Увидеть все! Изучаем окружающий мир» – в ней можно прочитать занимательные и </w:t>
      </w:r>
      <w:r w:rsidRPr="00197898">
        <w:rPr>
          <w:rFonts w:ascii="Arial" w:eastAsia="Times New Roman" w:hAnsi="Arial" w:cs="Arial"/>
          <w:color w:val="3A3A3A"/>
          <w:sz w:val="21"/>
          <w:szCs w:val="21"/>
          <w:lang w:eastAsia="ru-RU"/>
        </w:rPr>
        <w:lastRenderedPageBreak/>
        <w:t>познавательные истории о каждом микропрепарате, входящем в набор.</w:t>
      </w:r>
    </w:p>
    <w:p w:rsidR="00197898" w:rsidRPr="00CB3E7D" w:rsidRDefault="00197898" w:rsidP="00CB3E7D">
      <w:pPr>
        <w:shd w:val="clear" w:color="auto" w:fill="FFFFFF"/>
        <w:spacing w:after="0" w:line="240" w:lineRule="auto"/>
        <w:rPr>
          <w:rFonts w:ascii="Arial" w:eastAsia="Times New Roman" w:hAnsi="Arial" w:cs="Arial"/>
          <w:color w:val="3A3A3A"/>
          <w:sz w:val="21"/>
          <w:szCs w:val="21"/>
          <w:lang w:eastAsia="ru-RU"/>
        </w:rPr>
      </w:pPr>
      <w:r w:rsidRPr="00197898">
        <w:rPr>
          <w:rFonts w:ascii="Arial" w:eastAsia="Times New Roman" w:hAnsi="Arial" w:cs="Arial"/>
          <w:b/>
          <w:bCs/>
          <w:color w:val="3A3A3A"/>
          <w:sz w:val="21"/>
          <w:szCs w:val="21"/>
          <w:lang w:eastAsia="ru-RU"/>
        </w:rPr>
        <w:t>В набор входят:</w:t>
      </w:r>
      <w:r w:rsidR="00CB3E7D">
        <w:rPr>
          <w:rFonts w:ascii="Arial" w:eastAsia="Times New Roman" w:hAnsi="Arial" w:cs="Arial"/>
          <w:color w:val="3A3A3A"/>
          <w:sz w:val="21"/>
          <w:szCs w:val="21"/>
          <w:lang w:eastAsia="ru-RU"/>
        </w:rPr>
        <w:t xml:space="preserve"> </w:t>
      </w:r>
      <w:r w:rsidRPr="00197898">
        <w:rPr>
          <w:rFonts w:ascii="Arial" w:eastAsia="Times New Roman" w:hAnsi="Arial" w:cs="Arial"/>
          <w:color w:val="3A3A3A"/>
          <w:sz w:val="21"/>
          <w:szCs w:val="21"/>
          <w:lang w:eastAsia="ru-RU"/>
        </w:rPr>
        <w:t>Руководство «Увидеть все! Изучаем окружающий мир»</w:t>
      </w:r>
      <w:r w:rsidR="00CB3E7D">
        <w:rPr>
          <w:rFonts w:ascii="Arial" w:eastAsia="Times New Roman" w:hAnsi="Arial" w:cs="Arial"/>
          <w:color w:val="3A3A3A"/>
          <w:sz w:val="21"/>
          <w:szCs w:val="21"/>
          <w:lang w:eastAsia="ru-RU"/>
        </w:rPr>
        <w:t xml:space="preserve">; </w:t>
      </w:r>
      <w:r w:rsidRPr="00CB3E7D">
        <w:rPr>
          <w:rFonts w:ascii="Arial" w:eastAsia="Times New Roman" w:hAnsi="Arial" w:cs="Arial"/>
          <w:color w:val="3A3A3A"/>
          <w:sz w:val="21"/>
          <w:szCs w:val="21"/>
          <w:lang w:eastAsia="ru-RU"/>
        </w:rPr>
        <w:t>20 чистых предметных стекол</w:t>
      </w:r>
      <w:r w:rsidR="00CB3E7D" w:rsidRPr="00CB3E7D">
        <w:rPr>
          <w:rFonts w:ascii="Arial" w:eastAsia="Times New Roman" w:hAnsi="Arial" w:cs="Arial"/>
          <w:color w:val="3A3A3A"/>
          <w:sz w:val="21"/>
          <w:szCs w:val="21"/>
          <w:lang w:eastAsia="ru-RU"/>
        </w:rPr>
        <w:t xml:space="preserve">; </w:t>
      </w:r>
      <w:r w:rsidRPr="00CB3E7D">
        <w:rPr>
          <w:rFonts w:ascii="Arial" w:eastAsia="Times New Roman" w:hAnsi="Arial" w:cs="Arial"/>
          <w:color w:val="3A3A3A"/>
          <w:sz w:val="21"/>
          <w:szCs w:val="21"/>
          <w:lang w:eastAsia="ru-RU"/>
        </w:rPr>
        <w:t>20 чистых покровных стекол</w:t>
      </w:r>
      <w:r w:rsidR="00CB3E7D" w:rsidRPr="00CB3E7D">
        <w:rPr>
          <w:rFonts w:ascii="Arial" w:eastAsia="Times New Roman" w:hAnsi="Arial" w:cs="Arial"/>
          <w:color w:val="3A3A3A"/>
          <w:sz w:val="21"/>
          <w:szCs w:val="21"/>
          <w:lang w:eastAsia="ru-RU"/>
        </w:rPr>
        <w:t xml:space="preserve">; </w:t>
      </w:r>
      <w:r w:rsidR="00CB3E7D">
        <w:rPr>
          <w:rFonts w:ascii="Arial" w:eastAsia="Times New Roman" w:hAnsi="Arial" w:cs="Arial"/>
          <w:color w:val="3A3A3A"/>
          <w:sz w:val="21"/>
          <w:szCs w:val="21"/>
          <w:lang w:eastAsia="ru-RU"/>
        </w:rPr>
        <w:t>80 готовых микропрепаратов:</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Позвоночные</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птичьи перь</w:t>
      </w:r>
      <w:r w:rsidR="00BC1A85" w:rsidRPr="00CB3E7D">
        <w:rPr>
          <w:rFonts w:ascii="Arial" w:eastAsia="Times New Roman" w:hAnsi="Arial" w:cs="Arial"/>
          <w:color w:val="3A3A3A"/>
          <w:sz w:val="21"/>
          <w:szCs w:val="21"/>
          <w:lang w:eastAsia="ru-RU"/>
        </w:rPr>
        <w:t>я</w:t>
      </w:r>
      <w:r w:rsidR="00B33C63" w:rsidRPr="00CB3E7D">
        <w:rPr>
          <w:rFonts w:ascii="Arial" w:eastAsia="Times New Roman" w:hAnsi="Arial" w:cs="Arial"/>
          <w:color w:val="3A3A3A"/>
          <w:sz w:val="21"/>
          <w:szCs w:val="21"/>
          <w:lang w:eastAsia="ru-RU"/>
        </w:rPr>
        <w:t>, кошачья шерсть,</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собачья шерсть,</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плавник рыбы,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кровь лягушки,</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кровь рыбы.</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Насекомые:</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муравей,</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крыло бабочки,</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голова мухи,</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ножка пчелы,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челюсти пчелы,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крыло пчелы,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конечность комара,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крыло мухи.</w:t>
      </w:r>
    </w:p>
    <w:p w:rsidR="00A7152E" w:rsidRPr="00CB3E7D" w:rsidRDefault="00A7152E" w:rsidP="00A7152E">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Самые маленькие:</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дафния,</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дождевой червь,</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гидра, инфузория-туфелька,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планария</w:t>
      </w:r>
      <w:r w:rsidRPr="00CB3E7D">
        <w:rPr>
          <w:rFonts w:ascii="Arial" w:eastAsia="Times New Roman" w:hAnsi="Arial" w:cs="Arial"/>
          <w:color w:val="3A3A3A"/>
          <w:sz w:val="21"/>
          <w:szCs w:val="21"/>
          <w:lang w:eastAsia="ru-RU"/>
        </w:rPr>
        <w:t>.</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Покровная система</w:t>
      </w:r>
      <w:r w:rsidR="00B33C63" w:rsidRPr="00CB3E7D">
        <w:rPr>
          <w:rFonts w:ascii="Arial" w:eastAsia="Times New Roman" w:hAnsi="Arial" w:cs="Arial"/>
          <w:bCs/>
          <w:color w:val="3A3A3A"/>
          <w:sz w:val="21"/>
          <w:szCs w:val="21"/>
          <w:shd w:val="clear" w:color="auto" w:fill="FFFFFF"/>
          <w:lang w:eastAsia="ru-RU"/>
        </w:rPr>
        <w:t>:</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кожа,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человеческий волос,</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поверхность рта,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зубная пластинка</w:t>
      </w:r>
      <w:r w:rsidRPr="00CB3E7D">
        <w:rPr>
          <w:rFonts w:ascii="Arial" w:eastAsia="Times New Roman" w:hAnsi="Arial" w:cs="Arial"/>
          <w:color w:val="3A3A3A"/>
          <w:sz w:val="21"/>
          <w:szCs w:val="21"/>
          <w:lang w:eastAsia="ru-RU"/>
        </w:rPr>
        <w:t>.</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Кровеносная система:</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кровь человека,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сердечная ткань человека</w:t>
      </w:r>
      <w:r w:rsidRPr="00CB3E7D">
        <w:rPr>
          <w:rFonts w:ascii="Arial" w:eastAsia="Times New Roman" w:hAnsi="Arial" w:cs="Arial"/>
          <w:color w:val="3A3A3A"/>
          <w:sz w:val="21"/>
          <w:szCs w:val="21"/>
          <w:lang w:eastAsia="ru-RU"/>
        </w:rPr>
        <w:t>.</w:t>
      </w:r>
    </w:p>
    <w:p w:rsidR="00A7152E" w:rsidRPr="00CB3E7D" w:rsidRDefault="00A7152E"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Двигательный аппарат</w:t>
      </w:r>
      <w:r w:rsidR="00B33C63" w:rsidRPr="00CB3E7D">
        <w:rPr>
          <w:rFonts w:ascii="Arial" w:eastAsia="Times New Roman" w:hAnsi="Arial" w:cs="Arial"/>
          <w:bCs/>
          <w:color w:val="3A3A3A"/>
          <w:sz w:val="21"/>
          <w:szCs w:val="21"/>
          <w:shd w:val="clear" w:color="auto" w:fill="FFFFFF"/>
          <w:lang w:eastAsia="ru-RU"/>
        </w:rPr>
        <w:t xml:space="preserve">: </w:t>
      </w:r>
      <w:r w:rsidR="00B33C63" w:rsidRPr="00CB3E7D">
        <w:rPr>
          <w:rFonts w:ascii="Arial" w:eastAsia="Times New Roman" w:hAnsi="Arial" w:cs="Arial"/>
          <w:color w:val="3A3A3A"/>
          <w:sz w:val="21"/>
          <w:szCs w:val="21"/>
          <w:lang w:eastAsia="ru-RU"/>
        </w:rPr>
        <w:t>гладкие мышцы, сухожилие, соединительная ткань.</w:t>
      </w:r>
    </w:p>
    <w:p w:rsidR="00A7152E" w:rsidRPr="00CB3E7D" w:rsidRDefault="00A7152E"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Нервная система</w:t>
      </w:r>
      <w:r w:rsidR="00B33C63" w:rsidRPr="00CB3E7D">
        <w:rPr>
          <w:rFonts w:ascii="Arial" w:eastAsia="Times New Roman" w:hAnsi="Arial" w:cs="Arial"/>
          <w:bCs/>
          <w:color w:val="3A3A3A"/>
          <w:sz w:val="21"/>
          <w:szCs w:val="21"/>
          <w:shd w:val="clear" w:color="auto" w:fill="FFFFFF"/>
          <w:lang w:eastAsia="ru-RU"/>
        </w:rPr>
        <w:t>:</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мозг,</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спинной мозг,</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вкусовые рецепторы,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двигательный нерв.</w:t>
      </w:r>
    </w:p>
    <w:p w:rsidR="00A7152E" w:rsidRPr="00CB3E7D" w:rsidRDefault="00A7152E" w:rsidP="00B33C63">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Внутренние органы</w:t>
      </w:r>
      <w:r w:rsidR="00EF52B4" w:rsidRPr="00CB3E7D">
        <w:rPr>
          <w:rFonts w:ascii="Arial" w:eastAsia="Times New Roman" w:hAnsi="Arial" w:cs="Arial"/>
          <w:bCs/>
          <w:color w:val="3A3A3A"/>
          <w:sz w:val="21"/>
          <w:szCs w:val="21"/>
          <w:shd w:val="clear" w:color="auto" w:fill="FFFFFF"/>
          <w:lang w:eastAsia="ru-RU"/>
        </w:rPr>
        <w:t>:</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желудок,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легкие,</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поджелудочная железа,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селезенка,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сперматозоид,</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животная клетка.</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Листья:</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спирогира,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камелия,</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хлопок, сосна,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табак, олеандр.</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Стебли</w:t>
      </w:r>
      <w:r w:rsidR="00EF52B4" w:rsidRPr="00CB3E7D">
        <w:rPr>
          <w:rFonts w:ascii="Arial" w:eastAsia="Times New Roman" w:hAnsi="Arial" w:cs="Arial"/>
          <w:bCs/>
          <w:color w:val="3A3A3A"/>
          <w:sz w:val="21"/>
          <w:szCs w:val="21"/>
          <w:shd w:val="clear" w:color="auto" w:fill="FFFFFF"/>
          <w:lang w:eastAsia="ru-RU"/>
        </w:rPr>
        <w:t>:</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морковь,</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кукуруза,</w:t>
      </w:r>
      <w:r w:rsidR="003C0EAC"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хлопок,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двудольное растение,</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сосна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тыква,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подсолнух,</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цветок липы.</w:t>
      </w:r>
    </w:p>
    <w:p w:rsidR="00B33C63" w:rsidRPr="00CB3E7D" w:rsidRDefault="00B33C63" w:rsidP="00B33C63">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Корни:</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лотос,</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лук.</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Цветы и плоды:</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папоротник,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лилия,</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маслина,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кукуруза</w:t>
      </w:r>
      <w:r w:rsidRPr="00CB3E7D">
        <w:rPr>
          <w:rFonts w:ascii="Arial" w:eastAsia="Times New Roman" w:hAnsi="Arial" w:cs="Arial"/>
          <w:color w:val="3A3A3A"/>
          <w:sz w:val="21"/>
          <w:szCs w:val="21"/>
          <w:lang w:eastAsia="ru-RU"/>
        </w:rPr>
        <w:t>.</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Покровы растений:</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пробка,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лук</w:t>
      </w:r>
      <w:r w:rsidRPr="00CB3E7D">
        <w:rPr>
          <w:rFonts w:ascii="Arial" w:eastAsia="Times New Roman" w:hAnsi="Arial" w:cs="Arial"/>
          <w:color w:val="3A3A3A"/>
          <w:sz w:val="21"/>
          <w:szCs w:val="21"/>
          <w:lang w:eastAsia="ru-RU"/>
        </w:rPr>
        <w:t>.</w:t>
      </w:r>
    </w:p>
    <w:p w:rsidR="00B33C63" w:rsidRPr="00CB3E7D" w:rsidRDefault="00B33C63" w:rsidP="00B33C63">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Грибы</w:t>
      </w:r>
      <w:r w:rsidR="00EF52B4" w:rsidRPr="00CB3E7D">
        <w:rPr>
          <w:rFonts w:ascii="Arial" w:eastAsia="Times New Roman" w:hAnsi="Arial" w:cs="Arial"/>
          <w:bCs/>
          <w:color w:val="3A3A3A"/>
          <w:sz w:val="21"/>
          <w:szCs w:val="21"/>
          <w:shd w:val="clear" w:color="auto" w:fill="FFFFFF"/>
          <w:lang w:eastAsia="ru-RU"/>
        </w:rPr>
        <w:t>:</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лишайник,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споры гриба,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пенициллин,</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плесень,</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дрожжи.</w:t>
      </w:r>
    </w:p>
    <w:p w:rsidR="00B33C63" w:rsidRPr="00CB3E7D" w:rsidRDefault="00B33C63" w:rsidP="00B33C63">
      <w:pPr>
        <w:shd w:val="clear" w:color="auto" w:fill="FFFFFF"/>
        <w:spacing w:before="75" w:after="0" w:line="240" w:lineRule="auto"/>
        <w:rPr>
          <w:rFonts w:ascii="Arial" w:eastAsia="Times New Roman" w:hAnsi="Arial" w:cs="Arial"/>
          <w:color w:val="3A3A3A"/>
          <w:sz w:val="21"/>
          <w:szCs w:val="21"/>
          <w:lang w:eastAsia="ru-RU"/>
        </w:rPr>
      </w:pPr>
      <w:r w:rsidRPr="00CB3E7D">
        <w:rPr>
          <w:rStyle w:val="a6"/>
          <w:rFonts w:ascii="Arial" w:hAnsi="Arial" w:cs="Arial"/>
          <w:b w:val="0"/>
          <w:color w:val="3A3A3A"/>
          <w:sz w:val="21"/>
          <w:szCs w:val="21"/>
        </w:rPr>
        <w:t>Мир вокруг нас:</w:t>
      </w:r>
      <w:r w:rsidRPr="00CB3E7D">
        <w:rPr>
          <w:rFonts w:ascii="Arial" w:hAnsi="Arial" w:cs="Arial"/>
          <w:color w:val="3A3A3A"/>
          <w:sz w:val="21"/>
          <w:szCs w:val="21"/>
        </w:rPr>
        <w:t xml:space="preserve"> </w:t>
      </w:r>
      <w:r w:rsidR="00EF52B4" w:rsidRPr="00CB3E7D">
        <w:rPr>
          <w:rFonts w:ascii="Arial" w:eastAsia="Times New Roman" w:hAnsi="Arial" w:cs="Arial"/>
          <w:color w:val="3A3A3A"/>
          <w:sz w:val="21"/>
          <w:szCs w:val="21"/>
          <w:lang w:eastAsia="ru-RU"/>
        </w:rPr>
        <w:t>квасцы, сульфат меди, английская соль, кристаллы соли, хлопковые волокна, нейлоновые волокна, шелковые волокна, волокна шерсти.</w:t>
      </w:r>
    </w:p>
    <w:p w:rsidR="00BC1A85" w:rsidRPr="00CB3E7D" w:rsidRDefault="00BC1A85" w:rsidP="00B33C63">
      <w:pPr>
        <w:shd w:val="clear" w:color="auto" w:fill="FFFFFF"/>
        <w:spacing w:before="75" w:after="0" w:line="240" w:lineRule="auto"/>
        <w:rPr>
          <w:rFonts w:ascii="Arial" w:eastAsia="Times New Roman" w:hAnsi="Arial" w:cs="Arial"/>
          <w:color w:val="3A3A3A"/>
          <w:sz w:val="21"/>
          <w:szCs w:val="21"/>
          <w:lang w:eastAsia="ru-RU"/>
        </w:rPr>
      </w:pPr>
    </w:p>
    <w:p w:rsidR="00BC1A85" w:rsidRPr="00CB3E7D" w:rsidRDefault="00BC1A85" w:rsidP="00B33C63">
      <w:pPr>
        <w:shd w:val="clear" w:color="auto" w:fill="FFFFFF"/>
        <w:spacing w:before="75" w:after="0" w:line="240" w:lineRule="auto"/>
        <w:rPr>
          <w:rFonts w:ascii="Arial" w:eastAsia="Times New Roman" w:hAnsi="Arial" w:cs="Arial"/>
          <w:color w:val="3A3A3A"/>
          <w:sz w:val="21"/>
          <w:szCs w:val="21"/>
          <w:lang w:eastAsia="ru-RU"/>
        </w:rPr>
      </w:pPr>
    </w:p>
    <w:p w:rsidR="00BC1A85" w:rsidRPr="00CB3E7D" w:rsidRDefault="00BC1A85" w:rsidP="00BC1A85">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sidRPr="00CB3E7D">
        <w:rPr>
          <w:rFonts w:ascii="Tahoma" w:eastAsiaTheme="minorHAnsi" w:hAnsi="Tahoma" w:cs="Tahoma"/>
          <w:kern w:val="0"/>
          <w:sz w:val="26"/>
          <w:szCs w:val="26"/>
          <w:shd w:val="clear" w:color="auto" w:fill="FFFFFF"/>
          <w:lang w:eastAsia="en-US"/>
        </w:rPr>
        <w:t xml:space="preserve">7) Набор для опытов с микроскопом Levenhuk K50        </w:t>
      </w:r>
      <w:r w:rsidR="00CB3E7D">
        <w:rPr>
          <w:rFonts w:ascii="Tahoma" w:eastAsiaTheme="minorHAnsi" w:hAnsi="Tahoma" w:cs="Tahoma"/>
          <w:kern w:val="0"/>
          <w:sz w:val="26"/>
          <w:szCs w:val="26"/>
          <w:shd w:val="clear" w:color="auto" w:fill="FFFFFF"/>
          <w:lang w:eastAsia="en-US"/>
        </w:rPr>
        <w:t xml:space="preserve">      </w:t>
      </w:r>
      <w:r w:rsidRPr="00CB3E7D">
        <w:rPr>
          <w:rFonts w:ascii="Tahoma" w:eastAsiaTheme="minorHAnsi" w:hAnsi="Tahoma" w:cs="Tahoma"/>
          <w:kern w:val="0"/>
          <w:sz w:val="26"/>
          <w:szCs w:val="26"/>
          <w:shd w:val="clear" w:color="auto" w:fill="FFFFFF"/>
          <w:lang w:eastAsia="en-US"/>
        </w:rPr>
        <w:t xml:space="preserve"> 1490 руб.                                                                              </w:t>
      </w:r>
    </w:p>
    <w:p w:rsidR="00BC1A85" w:rsidRDefault="00BC1A85" w:rsidP="00BC1A85">
      <w:pPr>
        <w:pStyle w:val="a5"/>
        <w:shd w:val="clear" w:color="auto" w:fill="FFFFFF"/>
        <w:spacing w:before="0" w:beforeAutospacing="0" w:after="0" w:afterAutospacing="0"/>
        <w:rPr>
          <w:rFonts w:ascii="Arial" w:hAnsi="Arial" w:cs="Arial"/>
          <w:color w:val="3A3A3A"/>
          <w:sz w:val="21"/>
          <w:szCs w:val="21"/>
          <w:shd w:val="clear" w:color="auto" w:fill="FFFFFF"/>
        </w:rPr>
      </w:pPr>
      <w:r>
        <w:rPr>
          <w:noProof/>
        </w:rPr>
        <w:drawing>
          <wp:anchor distT="0" distB="0" distL="114300" distR="114300" simplePos="0" relativeHeight="251664384" behindDoc="1" locked="0" layoutInCell="1" allowOverlap="1">
            <wp:simplePos x="0" y="0"/>
            <wp:positionH relativeFrom="column">
              <wp:posOffset>-3810</wp:posOffset>
            </wp:positionH>
            <wp:positionV relativeFrom="paragraph">
              <wp:posOffset>-3175</wp:posOffset>
            </wp:positionV>
            <wp:extent cx="1276350" cy="952500"/>
            <wp:effectExtent l="0" t="0" r="0" b="0"/>
            <wp:wrapTight wrapText="bothSides">
              <wp:wrapPolygon edited="0">
                <wp:start x="0" y="0"/>
                <wp:lineTo x="0" y="21168"/>
                <wp:lineTo x="21278" y="21168"/>
                <wp:lineTo x="21278" y="0"/>
                <wp:lineTo x="0" y="0"/>
              </wp:wrapPolygon>
            </wp:wrapTight>
            <wp:docPr id="7" name="Рисунок 7" descr="Набор для опытов с микроскопом Levenhuk K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бор для опытов с микроскопом Levenhuk K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shd w:val="clear" w:color="auto" w:fill="FFFFFF"/>
        </w:rPr>
        <w:t>Levenhuk K50 включает в себя все, что нужно для проведения самостоятельных исследований не в лаборатории, а прямо у вас дома!</w:t>
      </w:r>
    </w:p>
    <w:p w:rsidR="00BC1A85" w:rsidRDefault="00BC1A85" w:rsidP="00BC1A85">
      <w:pPr>
        <w:pStyle w:val="a5"/>
        <w:shd w:val="clear" w:color="auto" w:fill="FFFFFF"/>
        <w:spacing w:before="0" w:beforeAutospacing="0" w:after="0" w:afterAutospacing="0"/>
        <w:rPr>
          <w:rFonts w:ascii="Arial" w:hAnsi="Arial" w:cs="Arial"/>
          <w:color w:val="3A3A3A"/>
          <w:sz w:val="21"/>
          <w:szCs w:val="21"/>
          <w:shd w:val="clear" w:color="auto" w:fill="FFFFFF"/>
        </w:rPr>
      </w:pPr>
    </w:p>
    <w:p w:rsidR="00BC1A85" w:rsidRPr="00BC1A85" w:rsidRDefault="00BC1A85" w:rsidP="00BC1A85">
      <w:pPr>
        <w:pStyle w:val="a5"/>
        <w:shd w:val="clear" w:color="auto" w:fill="FFFFFF"/>
        <w:spacing w:before="0" w:beforeAutospacing="0" w:after="0" w:afterAutospacing="0"/>
        <w:rPr>
          <w:rFonts w:ascii="Arial" w:hAnsi="Arial" w:cs="Arial"/>
          <w:color w:val="3A3A3A"/>
          <w:sz w:val="21"/>
          <w:szCs w:val="21"/>
        </w:rPr>
      </w:pPr>
      <w:r>
        <w:rPr>
          <w:rFonts w:ascii="Arial" w:hAnsi="Arial" w:cs="Arial"/>
          <w:color w:val="3A3A3A"/>
          <w:sz w:val="21"/>
          <w:szCs w:val="21"/>
          <w:shd w:val="clear" w:color="auto" w:fill="FFFFFF"/>
        </w:rPr>
        <w:t> </w:t>
      </w:r>
      <w:r w:rsidRPr="00BC1A85">
        <w:rPr>
          <w:rFonts w:ascii="Arial" w:hAnsi="Arial" w:cs="Arial"/>
          <w:b/>
          <w:bCs/>
          <w:color w:val="3A3A3A"/>
          <w:sz w:val="21"/>
          <w:szCs w:val="21"/>
        </w:rPr>
        <w:t>Набор для опытов Levenhuk K50 включает:</w:t>
      </w:r>
    </w:p>
    <w:p w:rsidR="00BC1A85" w:rsidRPr="00CB3E7D" w:rsidRDefault="00BC1A85" w:rsidP="00CB3E7D">
      <w:pPr>
        <w:shd w:val="clear" w:color="auto" w:fill="FFFFFF"/>
        <w:spacing w:before="75" w:after="0" w:line="240" w:lineRule="auto"/>
        <w:rPr>
          <w:rFonts w:ascii="Arial" w:eastAsia="Times New Roman" w:hAnsi="Arial" w:cs="Arial"/>
          <w:color w:val="3A3A3A"/>
          <w:sz w:val="21"/>
          <w:szCs w:val="21"/>
          <w:lang w:eastAsia="ru-RU"/>
        </w:rPr>
      </w:pPr>
      <w:r w:rsidRPr="00BC1A85">
        <w:rPr>
          <w:rFonts w:ascii="Arial" w:eastAsia="Times New Roman" w:hAnsi="Arial" w:cs="Arial"/>
          <w:color w:val="3A3A3A"/>
          <w:sz w:val="21"/>
          <w:szCs w:val="21"/>
          <w:lang w:eastAsia="ru-RU"/>
        </w:rPr>
        <w:t xml:space="preserve">Руководство «Интересный микроскоп. </w:t>
      </w:r>
      <w:r w:rsidR="00CB3E7D" w:rsidRPr="00BC1A85">
        <w:rPr>
          <w:rFonts w:ascii="Arial" w:eastAsia="Times New Roman" w:hAnsi="Arial" w:cs="Arial"/>
          <w:color w:val="3A3A3A"/>
          <w:sz w:val="21"/>
          <w:szCs w:val="21"/>
          <w:lang w:eastAsia="ru-RU"/>
        </w:rPr>
        <w:t>Изучаем микромир»</w:t>
      </w:r>
      <w:r w:rsidR="00CB3E7D">
        <w:rPr>
          <w:rFonts w:ascii="Arial" w:eastAsia="Times New Roman" w:hAnsi="Arial" w:cs="Arial"/>
          <w:color w:val="3A3A3A"/>
          <w:sz w:val="21"/>
          <w:szCs w:val="21"/>
          <w:lang w:eastAsia="ru-RU"/>
        </w:rPr>
        <w:t xml:space="preserve">; </w:t>
      </w:r>
      <w:r w:rsidR="00CB3E7D" w:rsidRPr="00CB3E7D">
        <w:rPr>
          <w:rFonts w:ascii="Arial" w:eastAsia="Times New Roman" w:hAnsi="Arial" w:cs="Arial"/>
          <w:color w:val="3A3A3A"/>
          <w:sz w:val="21"/>
          <w:szCs w:val="21"/>
          <w:lang w:eastAsia="ru-RU"/>
        </w:rPr>
        <w:t xml:space="preserve">Пинцет; Пипетка; Инкубатор для артемии; Микротом – инструмент для получения исследуемых под микроскопом тонких срезов с образцов и препаратов, позволяет получать срезы толщиной в доли миллиметра; Флакон с дрожжами; Флакон со смолой для изготовления препаратов; Флакон с морской солью; </w:t>
      </w:r>
      <w:r w:rsidR="00CB3E7D">
        <w:rPr>
          <w:rFonts w:ascii="Arial" w:eastAsia="Times New Roman" w:hAnsi="Arial" w:cs="Arial"/>
          <w:color w:val="3A3A3A"/>
          <w:sz w:val="21"/>
          <w:szCs w:val="21"/>
          <w:lang w:eastAsia="ru-RU"/>
        </w:rPr>
        <w:t>Флакон с артемией (</w:t>
      </w:r>
      <w:r w:rsidR="00CB3E7D" w:rsidRPr="00CB3E7D">
        <w:rPr>
          <w:rFonts w:ascii="Arial" w:eastAsia="Times New Roman" w:hAnsi="Arial" w:cs="Arial"/>
          <w:color w:val="3A3A3A"/>
          <w:sz w:val="21"/>
          <w:szCs w:val="21"/>
          <w:lang w:eastAsia="ru-RU"/>
        </w:rPr>
        <w:t>морской рачок</w:t>
      </w:r>
      <w:r w:rsidR="00CB3E7D">
        <w:rPr>
          <w:rFonts w:ascii="Arial" w:eastAsia="Times New Roman" w:hAnsi="Arial" w:cs="Arial"/>
          <w:color w:val="3A3A3A"/>
          <w:sz w:val="21"/>
          <w:szCs w:val="21"/>
          <w:lang w:eastAsia="ru-RU"/>
        </w:rPr>
        <w:t>)</w:t>
      </w:r>
      <w:r w:rsidR="00CB3E7D" w:rsidRPr="00CB3E7D">
        <w:rPr>
          <w:rFonts w:ascii="Arial" w:eastAsia="Times New Roman" w:hAnsi="Arial" w:cs="Arial"/>
          <w:color w:val="3A3A3A"/>
          <w:sz w:val="21"/>
          <w:szCs w:val="21"/>
          <w:lang w:eastAsia="ru-RU"/>
        </w:rPr>
        <w:t xml:space="preserve">; Чистые предметные стекла (5 шт.); </w:t>
      </w:r>
      <w:r w:rsidR="00CB3E7D">
        <w:rPr>
          <w:rFonts w:ascii="Arial" w:eastAsia="Times New Roman" w:hAnsi="Arial" w:cs="Arial"/>
          <w:color w:val="3A3A3A"/>
          <w:sz w:val="21"/>
          <w:szCs w:val="21"/>
          <w:lang w:eastAsia="ru-RU"/>
        </w:rPr>
        <w:t>5 образцов (</w:t>
      </w:r>
      <w:r w:rsidRPr="00CB3E7D">
        <w:rPr>
          <w:rFonts w:ascii="Arial" w:eastAsia="Times New Roman" w:hAnsi="Arial" w:cs="Arial"/>
          <w:color w:val="3A3A3A"/>
          <w:sz w:val="21"/>
          <w:szCs w:val="21"/>
          <w:lang w:eastAsia="ru-RU"/>
        </w:rPr>
        <w:t>лапка мухи, лук репчатый, стебель хлопка, древесный ствол, срез сосны</w:t>
      </w:r>
      <w:r w:rsidR="00CB3E7D">
        <w:rPr>
          <w:rFonts w:ascii="Arial" w:eastAsia="Times New Roman" w:hAnsi="Arial" w:cs="Arial"/>
          <w:color w:val="3A3A3A"/>
          <w:sz w:val="21"/>
          <w:szCs w:val="21"/>
          <w:lang w:eastAsia="ru-RU"/>
        </w:rPr>
        <w:t>)</w:t>
      </w:r>
      <w:r w:rsidR="00CB3E7D" w:rsidRPr="00CB3E7D">
        <w:rPr>
          <w:rFonts w:ascii="Arial" w:eastAsia="Times New Roman" w:hAnsi="Arial" w:cs="Arial"/>
          <w:color w:val="3A3A3A"/>
          <w:sz w:val="21"/>
          <w:szCs w:val="21"/>
          <w:lang w:eastAsia="ru-RU"/>
        </w:rPr>
        <w:t xml:space="preserve">; </w:t>
      </w:r>
      <w:r w:rsidRPr="00CB3E7D">
        <w:rPr>
          <w:rFonts w:ascii="Arial" w:eastAsia="Times New Roman" w:hAnsi="Arial" w:cs="Arial"/>
          <w:color w:val="3A3A3A"/>
          <w:sz w:val="21"/>
          <w:szCs w:val="21"/>
          <w:lang w:eastAsia="ru-RU"/>
        </w:rPr>
        <w:t>Пылезащитный чехол</w:t>
      </w:r>
      <w:r w:rsidR="00CB3E7D" w:rsidRPr="00CB3E7D">
        <w:rPr>
          <w:rFonts w:ascii="Arial" w:eastAsia="Times New Roman" w:hAnsi="Arial" w:cs="Arial"/>
          <w:color w:val="3A3A3A"/>
          <w:sz w:val="21"/>
          <w:szCs w:val="21"/>
          <w:lang w:eastAsia="ru-RU"/>
        </w:rPr>
        <w:t>.</w:t>
      </w:r>
    </w:p>
    <w:p w:rsidR="00BC1A85" w:rsidRDefault="00BC1A85" w:rsidP="00BC1A85">
      <w:pPr>
        <w:shd w:val="clear" w:color="auto" w:fill="FFFFFF"/>
        <w:spacing w:after="150" w:line="240" w:lineRule="auto"/>
        <w:rPr>
          <w:rFonts w:ascii="Arial" w:eastAsia="Times New Roman" w:hAnsi="Arial" w:cs="Arial"/>
          <w:color w:val="3A3A3A"/>
          <w:sz w:val="21"/>
          <w:szCs w:val="21"/>
          <w:lang w:eastAsia="ru-RU"/>
        </w:rPr>
      </w:pPr>
      <w:r w:rsidRPr="00BC1A85">
        <w:rPr>
          <w:rFonts w:ascii="Arial" w:eastAsia="Times New Roman" w:hAnsi="Arial" w:cs="Arial"/>
          <w:color w:val="3A3A3A"/>
          <w:sz w:val="21"/>
          <w:szCs w:val="21"/>
          <w:lang w:eastAsia="ru-RU"/>
        </w:rPr>
        <w:t>В набор для опытов Levenhuk K50 входит полноцветное руководство «Интересный микроскоп. Изучаем микромир». Содержание некоторых глав приведено на фотографиях в галерее.</w:t>
      </w:r>
    </w:p>
    <w:p w:rsidR="003B6F7D" w:rsidRDefault="003B6F7D" w:rsidP="003B6F7D">
      <w:pPr>
        <w:pStyle w:val="1"/>
        <w:shd w:val="clear" w:color="auto" w:fill="FFFFFF"/>
        <w:rPr>
          <w:rFonts w:ascii="Tahoma" w:hAnsi="Tahoma" w:cs="Tahoma"/>
          <w:color w:val="027DC3"/>
          <w:sz w:val="32"/>
          <w:szCs w:val="32"/>
        </w:rPr>
      </w:pPr>
      <w:r w:rsidRPr="00CF0A15">
        <w:rPr>
          <w:rFonts w:ascii="Tahoma" w:hAnsi="Tahoma" w:cs="Tahoma"/>
          <w:color w:val="027DC3"/>
          <w:sz w:val="32"/>
          <w:szCs w:val="32"/>
        </w:rPr>
        <w:t>Наборы исследователя Bresser Junior</w:t>
      </w:r>
    </w:p>
    <w:p w:rsidR="003B6F7D" w:rsidRDefault="003B6F7D" w:rsidP="003B6F7D">
      <w:pPr>
        <w:pStyle w:val="1"/>
        <w:shd w:val="clear" w:color="auto" w:fill="FFFFFF"/>
        <w:rPr>
          <w:rFonts w:ascii="Tahoma" w:hAnsi="Tahoma" w:cs="Tahoma"/>
          <w:color w:val="000000"/>
          <w:sz w:val="22"/>
          <w:szCs w:val="22"/>
          <w:shd w:val="clear" w:color="auto" w:fill="FFFFFF"/>
        </w:rPr>
      </w:pPr>
      <w:r w:rsidRPr="00CF0A15">
        <w:rPr>
          <w:rFonts w:ascii="Tahoma" w:hAnsi="Tahoma" w:cs="Tahoma"/>
          <w:color w:val="000000"/>
          <w:sz w:val="22"/>
          <w:szCs w:val="22"/>
          <w:shd w:val="clear" w:color="auto" w:fill="FFFFFF"/>
        </w:rPr>
        <w:t>Наборы исследователя Bresser Junior - это множество полезных мелочей для самых маленьких. Вместе с ними изучать окружающий мир станет намного интереснее. Лупы, боксы для насекомых, многофункциональные приборы - многие из них созданы для детей в возрасте от 4-х лет.</w:t>
      </w:r>
    </w:p>
    <w:p w:rsidR="003B6F7D" w:rsidRDefault="003B6F7D" w:rsidP="003B6F7D">
      <w:pPr>
        <w:pStyle w:val="1"/>
        <w:numPr>
          <w:ilvl w:val="0"/>
          <w:numId w:val="22"/>
        </w:numPr>
        <w:shd w:val="clear" w:color="auto" w:fill="FFFFFF"/>
        <w:spacing w:after="105" w:afterAutospacing="0"/>
        <w:rPr>
          <w:rFonts w:ascii="Tahoma" w:hAnsi="Tahoma" w:cs="Tahoma"/>
          <w:color w:val="027DC3"/>
          <w:sz w:val="24"/>
          <w:szCs w:val="24"/>
        </w:rPr>
      </w:pPr>
      <w:r w:rsidRPr="00CF0A15">
        <w:rPr>
          <w:rFonts w:ascii="Tahoma" w:hAnsi="Tahoma" w:cs="Tahoma"/>
          <w:color w:val="027DC3"/>
          <w:sz w:val="24"/>
          <w:szCs w:val="24"/>
        </w:rPr>
        <w:t>Набор для экспериментов Bresser Junior</w:t>
      </w:r>
      <w:r>
        <w:rPr>
          <w:rFonts w:ascii="Tahoma" w:hAnsi="Tahoma" w:cs="Tahoma"/>
          <w:color w:val="027DC3"/>
          <w:sz w:val="24"/>
          <w:szCs w:val="24"/>
        </w:rPr>
        <w:t xml:space="preserve">                                 1</w:t>
      </w:r>
      <w:r w:rsidR="0062625F">
        <w:rPr>
          <w:rFonts w:ascii="Tahoma" w:hAnsi="Tahoma" w:cs="Tahoma"/>
          <w:color w:val="027DC3"/>
          <w:sz w:val="24"/>
          <w:szCs w:val="24"/>
        </w:rPr>
        <w:t>7</w:t>
      </w:r>
      <w:r>
        <w:rPr>
          <w:rFonts w:ascii="Tahoma" w:hAnsi="Tahoma" w:cs="Tahoma"/>
          <w:color w:val="027DC3"/>
          <w:sz w:val="24"/>
          <w:szCs w:val="24"/>
        </w:rPr>
        <w:t xml:space="preserve">90 руб. </w:t>
      </w:r>
    </w:p>
    <w:p w:rsidR="003B6F7D" w:rsidRDefault="003B6F7D" w:rsidP="003B6F7D">
      <w:pPr>
        <w:pStyle w:val="1"/>
        <w:shd w:val="clear" w:color="auto" w:fill="FFFFFF"/>
        <w:spacing w:after="105" w:afterAutospacing="0"/>
        <w:rPr>
          <w:rStyle w:val="a6"/>
          <w:rFonts w:ascii="Tahoma" w:hAnsi="Tahoma" w:cs="Tahoma"/>
          <w:color w:val="000000"/>
          <w:sz w:val="20"/>
          <w:szCs w:val="20"/>
          <w:shd w:val="clear" w:color="auto" w:fill="FFFFFF"/>
        </w:rPr>
      </w:pPr>
      <w:r>
        <w:rPr>
          <w:noProof/>
        </w:rPr>
        <w:drawing>
          <wp:anchor distT="0" distB="0" distL="114300" distR="114300" simplePos="0" relativeHeight="251666432" behindDoc="1" locked="0" layoutInCell="1" allowOverlap="1" wp14:anchorId="0FE82B1F" wp14:editId="58CB0A65">
            <wp:simplePos x="0" y="0"/>
            <wp:positionH relativeFrom="column">
              <wp:posOffset>-3810</wp:posOffset>
            </wp:positionH>
            <wp:positionV relativeFrom="paragraph">
              <wp:posOffset>106680</wp:posOffset>
            </wp:positionV>
            <wp:extent cx="1114425" cy="723900"/>
            <wp:effectExtent l="0" t="0" r="9525" b="0"/>
            <wp:wrapTight wrapText="bothSides">
              <wp:wrapPolygon edited="0">
                <wp:start x="0" y="0"/>
                <wp:lineTo x="0" y="21032"/>
                <wp:lineTo x="21415" y="21032"/>
                <wp:lineTo x="21415" y="0"/>
                <wp:lineTo x="0" y="0"/>
              </wp:wrapPolygon>
            </wp:wrapTight>
            <wp:docPr id="8" name="Рисунок 8" descr="Набор для экспериментов Bresser Jun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Набор для экспериментов Bresser Juni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44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A15">
        <w:rPr>
          <w:rStyle w:val="10"/>
          <w:rFonts w:ascii="Tahoma" w:hAnsi="Tahoma" w:cs="Tahoma"/>
          <w:color w:val="000000"/>
          <w:sz w:val="20"/>
          <w:szCs w:val="20"/>
          <w:shd w:val="clear" w:color="auto" w:fill="FFFFFF"/>
        </w:rPr>
        <w:t xml:space="preserve"> </w:t>
      </w:r>
      <w:r>
        <w:rPr>
          <w:rStyle w:val="a6"/>
          <w:rFonts w:ascii="Tahoma" w:hAnsi="Tahoma" w:cs="Tahoma"/>
          <w:color w:val="000000"/>
          <w:sz w:val="20"/>
          <w:szCs w:val="20"/>
          <w:shd w:val="clear" w:color="auto" w:fill="FFFFFF"/>
        </w:rPr>
        <w:t>Артикул: 69824</w:t>
      </w:r>
    </w:p>
    <w:p w:rsidR="003B6F7D" w:rsidRPr="0030257C" w:rsidRDefault="003B6F7D" w:rsidP="003B6F7D">
      <w:pPr>
        <w:pStyle w:val="1"/>
        <w:shd w:val="clear" w:color="auto" w:fill="FFFFFF"/>
        <w:spacing w:after="105" w:afterAutospacing="0"/>
        <w:jc w:val="both"/>
        <w:rPr>
          <w:rFonts w:asciiTheme="majorHAnsi" w:hAnsiTheme="majorHAnsi" w:cs="Tahoma"/>
          <w:b w:val="0"/>
          <w:color w:val="000000"/>
          <w:sz w:val="22"/>
          <w:szCs w:val="22"/>
          <w:shd w:val="clear" w:color="auto" w:fill="FFFFFF"/>
        </w:rPr>
      </w:pPr>
      <w:r w:rsidRPr="0030257C">
        <w:rPr>
          <w:rFonts w:asciiTheme="majorHAnsi" w:hAnsiTheme="majorHAnsi" w:cs="Tahoma"/>
          <w:b w:val="0"/>
          <w:color w:val="000000"/>
          <w:sz w:val="22"/>
          <w:szCs w:val="22"/>
          <w:shd w:val="clear" w:color="auto" w:fill="FFFFFF"/>
        </w:rPr>
        <w:t>Набор для экспериментов Bresser Junior – прекрасная возможность погрузиться в удивительный микромир. Занятия с этим набором будут интересны и детям, и взрослым. В комплект входит более 20 аксессуаров для проведения опытов и создания микропрепаратов.</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
          <w:bCs/>
          <w:color w:val="000000"/>
          <w:kern w:val="36"/>
          <w:shd w:val="clear" w:color="auto" w:fill="FFFFFF"/>
          <w:lang w:eastAsia="ru-RU"/>
        </w:rPr>
        <w:lastRenderedPageBreak/>
        <w:t>Комплектация:</w:t>
      </w:r>
      <w:r w:rsidRPr="0030257C">
        <w:rPr>
          <w:rFonts w:asciiTheme="majorHAnsi" w:eastAsia="Times New Roman" w:hAnsiTheme="majorHAnsi" w:cs="Tahoma"/>
          <w:bCs/>
          <w:color w:val="000000"/>
          <w:kern w:val="36"/>
          <w:shd w:val="clear" w:color="auto" w:fill="FFFFFF"/>
          <w:lang w:eastAsia="ru-RU"/>
        </w:rPr>
        <w:t xml:space="preserve"> яйца артемии (морского рачка); морская соль; дрожжи; фиксатор; готовый препарат «Ткань»; готовый препарат «Морской рачок»; готовый препарат «Пчела»; пустые флаконы; готовый препарат «Крыло бабочки»; покровные стекла; наклейки; инкубатор для артемии; предметные стекла; пипетка; пинцет; препаровальная игла; скальпель; лупа.</w:t>
      </w:r>
    </w:p>
    <w:p w:rsidR="003B6F7D" w:rsidRPr="00CF0A15" w:rsidRDefault="003B6F7D" w:rsidP="003B6F7D">
      <w:pPr>
        <w:shd w:val="clear" w:color="auto" w:fill="FFFFFF"/>
        <w:spacing w:before="100" w:beforeAutospacing="1" w:after="100" w:afterAutospacing="1" w:line="240" w:lineRule="auto"/>
        <w:rPr>
          <w:rFonts w:ascii="Tahoma" w:eastAsia="Times New Roman" w:hAnsi="Tahoma" w:cs="Tahoma"/>
          <w:b/>
          <w:bCs/>
          <w:color w:val="027DC3"/>
          <w:kern w:val="36"/>
          <w:sz w:val="24"/>
          <w:szCs w:val="24"/>
          <w:lang w:eastAsia="ru-RU"/>
        </w:rPr>
      </w:pPr>
    </w:p>
    <w:p w:rsidR="003B6F7D" w:rsidRDefault="003B6F7D" w:rsidP="003B6F7D">
      <w:pPr>
        <w:pStyle w:val="1"/>
        <w:numPr>
          <w:ilvl w:val="0"/>
          <w:numId w:val="22"/>
        </w:numPr>
        <w:spacing w:after="105" w:afterAutospacing="0"/>
        <w:rPr>
          <w:rFonts w:ascii="Tahoma" w:hAnsi="Tahoma" w:cs="Tahoma"/>
          <w:color w:val="027DC3"/>
          <w:sz w:val="24"/>
          <w:szCs w:val="24"/>
        </w:rPr>
      </w:pPr>
      <w:r w:rsidRPr="00CF0A15">
        <w:rPr>
          <w:rFonts w:ascii="Tahoma" w:hAnsi="Tahoma" w:cs="Tahoma"/>
          <w:color w:val="027DC3"/>
          <w:sz w:val="24"/>
          <w:szCs w:val="24"/>
        </w:rPr>
        <w:t xml:space="preserve">Бинокль детский Bresser Junior 4x30                         </w:t>
      </w:r>
      <w:r>
        <w:rPr>
          <w:rFonts w:ascii="Tahoma" w:hAnsi="Tahoma" w:cs="Tahoma"/>
          <w:color w:val="027DC3"/>
          <w:sz w:val="24"/>
          <w:szCs w:val="24"/>
        </w:rPr>
        <w:t xml:space="preserve">             </w:t>
      </w:r>
      <w:r w:rsidRPr="00CF0A15">
        <w:rPr>
          <w:rFonts w:ascii="Tahoma" w:hAnsi="Tahoma" w:cs="Tahoma"/>
          <w:color w:val="027DC3"/>
          <w:sz w:val="24"/>
          <w:szCs w:val="24"/>
        </w:rPr>
        <w:t xml:space="preserve">  1490 руб.</w:t>
      </w:r>
    </w:p>
    <w:p w:rsidR="003B6F7D" w:rsidRDefault="003B6F7D" w:rsidP="003B6F7D">
      <w:pPr>
        <w:pStyle w:val="1"/>
        <w:spacing w:after="105" w:afterAutospacing="0"/>
        <w:rPr>
          <w:rStyle w:val="a6"/>
          <w:rFonts w:ascii="Tahoma" w:hAnsi="Tahoma" w:cs="Tahoma"/>
          <w:color w:val="000000"/>
          <w:sz w:val="20"/>
          <w:szCs w:val="20"/>
          <w:shd w:val="clear" w:color="auto" w:fill="FFFFFF"/>
        </w:rPr>
      </w:pPr>
      <w:r>
        <w:rPr>
          <w:noProof/>
        </w:rPr>
        <w:drawing>
          <wp:anchor distT="0" distB="0" distL="114300" distR="114300" simplePos="0" relativeHeight="251667456" behindDoc="1" locked="0" layoutInCell="1" allowOverlap="1" wp14:anchorId="7E1E1B2B" wp14:editId="64052BD7">
            <wp:simplePos x="0" y="0"/>
            <wp:positionH relativeFrom="column">
              <wp:posOffset>-3810</wp:posOffset>
            </wp:positionH>
            <wp:positionV relativeFrom="paragraph">
              <wp:posOffset>113665</wp:posOffset>
            </wp:positionV>
            <wp:extent cx="847725" cy="868680"/>
            <wp:effectExtent l="0" t="0" r="9525" b="7620"/>
            <wp:wrapTight wrapText="bothSides">
              <wp:wrapPolygon edited="0">
                <wp:start x="0" y="0"/>
                <wp:lineTo x="0" y="21316"/>
                <wp:lineTo x="21357" y="21316"/>
                <wp:lineTo x="21357" y="0"/>
                <wp:lineTo x="0" y="0"/>
              </wp:wrapPolygon>
            </wp:wrapTight>
            <wp:docPr id="9" name="Рисунок 9" descr="Бинокль детский Bresser Junior 4x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инокль детский Bresser Junior 4x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A15">
        <w:rPr>
          <w:rStyle w:val="10"/>
          <w:rFonts w:ascii="Tahoma" w:hAnsi="Tahoma" w:cs="Tahoma"/>
          <w:color w:val="000000"/>
          <w:sz w:val="20"/>
          <w:szCs w:val="20"/>
          <w:shd w:val="clear" w:color="auto" w:fill="FFFFFF"/>
        </w:rPr>
        <w:t xml:space="preserve"> </w:t>
      </w:r>
      <w:r>
        <w:rPr>
          <w:rStyle w:val="a6"/>
          <w:rFonts w:ascii="Tahoma" w:hAnsi="Tahoma" w:cs="Tahoma"/>
          <w:color w:val="000000"/>
          <w:sz w:val="20"/>
          <w:szCs w:val="20"/>
          <w:shd w:val="clear" w:color="auto" w:fill="FFFFFF"/>
        </w:rPr>
        <w:t>Артикул: 64649</w:t>
      </w:r>
    </w:p>
    <w:p w:rsidR="003B6F7D" w:rsidRPr="000066BE" w:rsidRDefault="003B6F7D" w:rsidP="003B6F7D">
      <w:pPr>
        <w:shd w:val="clear" w:color="auto" w:fill="FFFFFF"/>
        <w:spacing w:before="100" w:beforeAutospacing="1" w:after="100" w:afterAutospacing="1" w:line="240" w:lineRule="auto"/>
        <w:jc w:val="both"/>
        <w:rPr>
          <w:rFonts w:ascii="Tahoma" w:eastAsia="Times New Roman" w:hAnsi="Tahoma" w:cs="Tahoma"/>
          <w:bCs/>
          <w:color w:val="000000"/>
          <w:kern w:val="36"/>
          <w:shd w:val="clear" w:color="auto" w:fill="FFFFFF"/>
          <w:lang w:eastAsia="ru-RU"/>
        </w:rPr>
      </w:pPr>
      <w:r w:rsidRPr="0030257C">
        <w:rPr>
          <w:rFonts w:asciiTheme="majorHAnsi" w:eastAsia="Times New Roman" w:hAnsiTheme="majorHAnsi" w:cs="Tahoma"/>
          <w:bCs/>
          <w:color w:val="000000"/>
          <w:kern w:val="36"/>
          <w:shd w:val="clear" w:color="auto" w:fill="FFFFFF"/>
          <w:lang w:eastAsia="ru-RU"/>
        </w:rPr>
        <w:t>Компактный бинокль Bresser Junior 4x30 станет отличным подарком любому ребенку. Бинокль выполнен в ярком сине-зеленом корпусе, прост в использовании и полностью безопасен для детей. Прибор имеет небольшой вес. Увеличения 4x достаточно, чтобы разглядеть множество деталей на прогулке или во время похода. Центральная фокусировка позволяет быстро навестись на интересующий объект</w:t>
      </w:r>
      <w:r w:rsidRPr="000066BE">
        <w:rPr>
          <w:rFonts w:ascii="Tahoma" w:eastAsia="Times New Roman" w:hAnsi="Tahoma" w:cs="Tahoma"/>
          <w:bCs/>
          <w:color w:val="000000"/>
          <w:kern w:val="36"/>
          <w:shd w:val="clear" w:color="auto" w:fill="FFFFFF"/>
          <w:lang w:eastAsia="ru-RU"/>
        </w:rPr>
        <w:t>.</w:t>
      </w:r>
    </w:p>
    <w:p w:rsidR="003B6F7D" w:rsidRPr="000A056B" w:rsidRDefault="003B6F7D" w:rsidP="003B6F7D">
      <w:pPr>
        <w:pStyle w:val="3"/>
        <w:shd w:val="clear" w:color="auto" w:fill="FFFFFF"/>
        <w:jc w:val="center"/>
        <w:rPr>
          <w:rFonts w:eastAsia="Times New Roman" w:cs="Tahoma"/>
          <w:color w:val="000000"/>
          <w:kern w:val="36"/>
          <w:shd w:val="clear" w:color="auto" w:fill="FFFFFF"/>
          <w:lang w:eastAsia="ru-RU"/>
        </w:rPr>
      </w:pPr>
      <w:r w:rsidRPr="000A056B">
        <w:rPr>
          <w:rFonts w:eastAsia="Times New Roman" w:cs="Tahoma"/>
          <w:color w:val="000000"/>
          <w:kern w:val="36"/>
          <w:shd w:val="clear" w:color="auto" w:fill="FFFFFF"/>
          <w:lang w:eastAsia="ru-RU"/>
        </w:rPr>
        <w:t>Характеристики:</w:t>
      </w:r>
    </w:p>
    <w:tbl>
      <w:tblPr>
        <w:tblW w:w="5000" w:type="pct"/>
        <w:tblLook w:val="04A0" w:firstRow="1" w:lastRow="0" w:firstColumn="1" w:lastColumn="0" w:noHBand="0" w:noVBand="1"/>
      </w:tblPr>
      <w:tblGrid>
        <w:gridCol w:w="4435"/>
        <w:gridCol w:w="5136"/>
      </w:tblGrid>
      <w:tr w:rsidR="003B6F7D" w:rsidRPr="00CF0A15" w:rsidTr="00CC46E3">
        <w:trPr>
          <w:trHeight w:val="340"/>
        </w:trPr>
        <w:tc>
          <w:tcPr>
            <w:tcW w:w="2317" w:type="pct"/>
            <w:tcBorders>
              <w:top w:val="single" w:sz="4" w:space="0" w:color="auto"/>
              <w:left w:val="single" w:sz="4" w:space="0" w:color="auto"/>
              <w:bottom w:val="single" w:sz="4" w:space="0" w:color="auto"/>
              <w:right w:val="single" w:sz="4" w:space="0" w:color="auto"/>
            </w:tcBorders>
            <w:shd w:val="clear" w:color="auto" w:fill="auto"/>
            <w:hideMark/>
          </w:tcPr>
          <w:p w:rsidR="003B6F7D" w:rsidRDefault="003B6F7D" w:rsidP="00CC46E3">
            <w:pPr>
              <w:spacing w:after="0" w:line="240" w:lineRule="auto"/>
              <w:ind w:firstLineChars="100" w:firstLine="180"/>
              <w:rPr>
                <w:rFonts w:ascii="Tahoma" w:eastAsia="Times New Roman" w:hAnsi="Tahoma" w:cs="Tahoma"/>
                <w:color w:val="000000"/>
                <w:sz w:val="18"/>
                <w:szCs w:val="18"/>
                <w:lang w:eastAsia="ru-RU"/>
              </w:rPr>
            </w:pPr>
          </w:p>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Увеличение, крат</w:t>
            </w:r>
          </w:p>
        </w:tc>
        <w:tc>
          <w:tcPr>
            <w:tcW w:w="2683" w:type="pct"/>
            <w:tcBorders>
              <w:top w:val="single" w:sz="4" w:space="0" w:color="auto"/>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4</w:t>
            </w:r>
          </w:p>
        </w:tc>
      </w:tr>
      <w:tr w:rsidR="003B6F7D" w:rsidRPr="00CF0A15" w:rsidTr="00CC46E3">
        <w:trPr>
          <w:trHeight w:val="340"/>
        </w:trPr>
        <w:tc>
          <w:tcPr>
            <w:tcW w:w="2317" w:type="pct"/>
            <w:tcBorders>
              <w:top w:val="nil"/>
              <w:left w:val="single" w:sz="4" w:space="0" w:color="auto"/>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Материал оптики</w:t>
            </w:r>
          </w:p>
        </w:tc>
        <w:tc>
          <w:tcPr>
            <w:tcW w:w="2683" w:type="pct"/>
            <w:tcBorders>
              <w:top w:val="nil"/>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оптический пластик</w:t>
            </w:r>
          </w:p>
        </w:tc>
      </w:tr>
      <w:tr w:rsidR="003B6F7D" w:rsidRPr="00CF0A15" w:rsidTr="00CC46E3">
        <w:trPr>
          <w:trHeight w:val="340"/>
        </w:trPr>
        <w:tc>
          <w:tcPr>
            <w:tcW w:w="2317" w:type="pct"/>
            <w:tcBorders>
              <w:top w:val="nil"/>
              <w:left w:val="single" w:sz="4" w:space="0" w:color="auto"/>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Диаметр объектива (апертура), мм</w:t>
            </w:r>
          </w:p>
        </w:tc>
        <w:tc>
          <w:tcPr>
            <w:tcW w:w="2683" w:type="pct"/>
            <w:tcBorders>
              <w:top w:val="nil"/>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30</w:t>
            </w:r>
          </w:p>
        </w:tc>
      </w:tr>
      <w:tr w:rsidR="003B6F7D" w:rsidRPr="00CF0A15" w:rsidTr="00CC46E3">
        <w:trPr>
          <w:trHeight w:val="340"/>
        </w:trPr>
        <w:tc>
          <w:tcPr>
            <w:tcW w:w="2317" w:type="pct"/>
            <w:tcBorders>
              <w:top w:val="nil"/>
              <w:left w:val="single" w:sz="4" w:space="0" w:color="auto"/>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Способ фокусировки</w:t>
            </w:r>
          </w:p>
        </w:tc>
        <w:tc>
          <w:tcPr>
            <w:tcW w:w="2683" w:type="pct"/>
            <w:tcBorders>
              <w:top w:val="nil"/>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центральная</w:t>
            </w:r>
          </w:p>
        </w:tc>
      </w:tr>
      <w:tr w:rsidR="003B6F7D" w:rsidRPr="00CF0A15" w:rsidTr="00CC46E3">
        <w:trPr>
          <w:trHeight w:val="340"/>
        </w:trPr>
        <w:tc>
          <w:tcPr>
            <w:tcW w:w="2317" w:type="pct"/>
            <w:tcBorders>
              <w:top w:val="nil"/>
              <w:left w:val="single" w:sz="4" w:space="0" w:color="auto"/>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Размер</w:t>
            </w:r>
          </w:p>
        </w:tc>
        <w:tc>
          <w:tcPr>
            <w:tcW w:w="2683" w:type="pct"/>
            <w:tcBorders>
              <w:top w:val="nil"/>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компактный</w:t>
            </w:r>
          </w:p>
        </w:tc>
      </w:tr>
      <w:tr w:rsidR="003B6F7D" w:rsidRPr="00CF0A15" w:rsidTr="00CC46E3">
        <w:trPr>
          <w:trHeight w:val="340"/>
        </w:trPr>
        <w:tc>
          <w:tcPr>
            <w:tcW w:w="2317" w:type="pct"/>
            <w:tcBorders>
              <w:top w:val="nil"/>
              <w:left w:val="single" w:sz="4" w:space="0" w:color="auto"/>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Назначение</w:t>
            </w:r>
          </w:p>
        </w:tc>
        <w:tc>
          <w:tcPr>
            <w:tcW w:w="2683" w:type="pct"/>
            <w:tcBorders>
              <w:top w:val="nil"/>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детские</w:t>
            </w:r>
          </w:p>
        </w:tc>
      </w:tr>
      <w:tr w:rsidR="003B6F7D" w:rsidRPr="00CF0A15" w:rsidTr="00CC46E3">
        <w:trPr>
          <w:trHeight w:val="340"/>
        </w:trPr>
        <w:tc>
          <w:tcPr>
            <w:tcW w:w="2317" w:type="pct"/>
            <w:tcBorders>
              <w:top w:val="nil"/>
              <w:left w:val="single" w:sz="4" w:space="0" w:color="auto"/>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Габариты, мм</w:t>
            </w:r>
          </w:p>
        </w:tc>
        <w:tc>
          <w:tcPr>
            <w:tcW w:w="2683" w:type="pct"/>
            <w:tcBorders>
              <w:top w:val="nil"/>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103x110x40</w:t>
            </w:r>
          </w:p>
        </w:tc>
      </w:tr>
      <w:tr w:rsidR="003B6F7D" w:rsidRPr="00CF0A15" w:rsidTr="00CC46E3">
        <w:trPr>
          <w:trHeight w:val="340"/>
        </w:trPr>
        <w:tc>
          <w:tcPr>
            <w:tcW w:w="2317" w:type="pct"/>
            <w:tcBorders>
              <w:top w:val="nil"/>
              <w:left w:val="single" w:sz="4" w:space="0" w:color="auto"/>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Вес, кг</w:t>
            </w:r>
          </w:p>
        </w:tc>
        <w:tc>
          <w:tcPr>
            <w:tcW w:w="2683" w:type="pct"/>
            <w:tcBorders>
              <w:top w:val="nil"/>
              <w:left w:val="nil"/>
              <w:bottom w:val="single" w:sz="4" w:space="0" w:color="auto"/>
              <w:right w:val="single" w:sz="4" w:space="0" w:color="auto"/>
            </w:tcBorders>
            <w:shd w:val="clear" w:color="auto" w:fill="auto"/>
            <w:hideMark/>
          </w:tcPr>
          <w:p w:rsidR="003B6F7D" w:rsidRPr="00CF0A15"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CF0A15">
              <w:rPr>
                <w:rFonts w:ascii="Tahoma" w:eastAsia="Times New Roman" w:hAnsi="Tahoma" w:cs="Tahoma"/>
                <w:color w:val="000000"/>
                <w:sz w:val="18"/>
                <w:szCs w:val="18"/>
                <w:lang w:eastAsia="ru-RU"/>
              </w:rPr>
              <w:t>0,11</w:t>
            </w:r>
          </w:p>
        </w:tc>
      </w:tr>
    </w:tbl>
    <w:p w:rsidR="003B6F7D" w:rsidRDefault="003B6F7D" w:rsidP="003B6F7D"/>
    <w:p w:rsidR="003B6F7D" w:rsidRDefault="003B6F7D" w:rsidP="003B6F7D">
      <w:pPr>
        <w:pStyle w:val="1"/>
        <w:numPr>
          <w:ilvl w:val="0"/>
          <w:numId w:val="22"/>
        </w:numPr>
        <w:shd w:val="clear" w:color="auto" w:fill="FFFFFF"/>
        <w:spacing w:after="105" w:afterAutospacing="0"/>
        <w:rPr>
          <w:rFonts w:ascii="Tahoma" w:hAnsi="Tahoma" w:cs="Tahoma"/>
          <w:color w:val="027DC3"/>
          <w:sz w:val="24"/>
          <w:szCs w:val="24"/>
        </w:rPr>
      </w:pPr>
      <w:r w:rsidRPr="00830F8E">
        <w:rPr>
          <w:rFonts w:ascii="Tahoma" w:hAnsi="Tahoma" w:cs="Tahoma"/>
          <w:color w:val="027DC3"/>
          <w:sz w:val="24"/>
          <w:szCs w:val="24"/>
        </w:rPr>
        <w:t>Зрительная труба Bresser Junior 8x32</w:t>
      </w:r>
      <w:r>
        <w:rPr>
          <w:rFonts w:ascii="Tahoma" w:hAnsi="Tahoma" w:cs="Tahoma"/>
          <w:color w:val="027DC3"/>
          <w:sz w:val="24"/>
          <w:szCs w:val="24"/>
        </w:rPr>
        <w:t xml:space="preserve">                                      1790 руб.</w:t>
      </w:r>
    </w:p>
    <w:p w:rsidR="003B6F7D" w:rsidRDefault="003B6F7D" w:rsidP="003B6F7D">
      <w:pPr>
        <w:pStyle w:val="1"/>
        <w:shd w:val="clear" w:color="auto" w:fill="FFFFFF"/>
        <w:spacing w:after="105" w:afterAutospacing="0"/>
        <w:rPr>
          <w:rStyle w:val="a6"/>
          <w:rFonts w:ascii="Tahoma" w:hAnsi="Tahoma" w:cs="Tahoma"/>
          <w:color w:val="000000"/>
          <w:sz w:val="20"/>
          <w:szCs w:val="20"/>
          <w:shd w:val="clear" w:color="auto" w:fill="FFFFFF"/>
        </w:rPr>
      </w:pPr>
      <w:r>
        <w:rPr>
          <w:noProof/>
        </w:rPr>
        <w:drawing>
          <wp:anchor distT="0" distB="0" distL="114300" distR="114300" simplePos="0" relativeHeight="251668480" behindDoc="1" locked="0" layoutInCell="1" allowOverlap="1" wp14:anchorId="57071954" wp14:editId="46639B89">
            <wp:simplePos x="0" y="0"/>
            <wp:positionH relativeFrom="column">
              <wp:posOffset>-3810</wp:posOffset>
            </wp:positionH>
            <wp:positionV relativeFrom="paragraph">
              <wp:posOffset>114935</wp:posOffset>
            </wp:positionV>
            <wp:extent cx="1209675" cy="732155"/>
            <wp:effectExtent l="0" t="0" r="9525" b="0"/>
            <wp:wrapTight wrapText="bothSides">
              <wp:wrapPolygon edited="0">
                <wp:start x="0" y="0"/>
                <wp:lineTo x="0" y="20794"/>
                <wp:lineTo x="21430" y="20794"/>
                <wp:lineTo x="21430" y="0"/>
                <wp:lineTo x="0" y="0"/>
              </wp:wrapPolygon>
            </wp:wrapTight>
            <wp:docPr id="10" name="Рисунок 10" descr="Зрительная труба Bresser Junior 8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рительная труба Bresser Junior 8x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967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6"/>
          <w:rFonts w:ascii="Tahoma" w:hAnsi="Tahoma" w:cs="Tahoma"/>
          <w:color w:val="000000"/>
          <w:sz w:val="20"/>
          <w:szCs w:val="20"/>
          <w:shd w:val="clear" w:color="auto" w:fill="FFFFFF"/>
        </w:rPr>
        <w:t>Артикул: 26768</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Cs/>
          <w:color w:val="000000"/>
          <w:kern w:val="36"/>
          <w:shd w:val="clear" w:color="auto" w:fill="FFFFFF"/>
          <w:lang w:eastAsia="ru-RU"/>
        </w:rPr>
        <w:t>Игры в пиратов и путешественников станут намного интереснее с настоящей зрительной трубой Bresser Junior 8x32. Восьмикратное увеличение позволит в подробностях рассмотреть удаленные предметы. Линзы изготовлены из оптического пластика, который по качеству передачи изображения не уступает стеклу. В то же время пластик труднее разбить, а его осколки менее опасны, чем осколки стекла, что немаловажно при использовании трубы детьми. Корпус трубы изготовлен из высокопрочного пластика, который выдержит любые игры. Для детей от 4-х лет.</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
          <w:bCs/>
          <w:color w:val="000000"/>
          <w:kern w:val="36"/>
          <w:shd w:val="clear" w:color="auto" w:fill="FFFFFF"/>
          <w:lang w:eastAsia="ru-RU"/>
        </w:rPr>
        <w:t>Комплектация:</w:t>
      </w:r>
      <w:r w:rsidRPr="0030257C">
        <w:rPr>
          <w:rFonts w:asciiTheme="majorHAnsi" w:eastAsia="Times New Roman" w:hAnsiTheme="majorHAnsi" w:cs="Tahoma"/>
          <w:bCs/>
          <w:color w:val="000000"/>
          <w:kern w:val="36"/>
          <w:shd w:val="clear" w:color="auto" w:fill="FFFFFF"/>
          <w:lang w:eastAsia="ru-RU"/>
        </w:rPr>
        <w:t xml:space="preserve"> зрительная труба Bresser Junior 8x32; салфетка для оптики; инструкция по использованию; красочная упаковочная коробка.</w:t>
      </w:r>
    </w:p>
    <w:p w:rsidR="003B6F7D" w:rsidRPr="00D22844" w:rsidRDefault="003B6F7D" w:rsidP="003B6F7D">
      <w:pPr>
        <w:shd w:val="clear" w:color="auto" w:fill="FFFFFF"/>
        <w:spacing w:before="100" w:beforeAutospacing="1" w:after="100" w:afterAutospacing="1" w:line="240" w:lineRule="auto"/>
        <w:rPr>
          <w:rFonts w:ascii="Tahoma" w:eastAsia="Times New Roman" w:hAnsi="Tahoma" w:cs="Tahoma"/>
          <w:b/>
          <w:bCs/>
          <w:color w:val="027DC3"/>
          <w:kern w:val="36"/>
          <w:sz w:val="24"/>
          <w:szCs w:val="24"/>
          <w:lang w:val="en-US" w:eastAsia="ru-RU"/>
        </w:rPr>
      </w:pPr>
      <w:r w:rsidRPr="00D22844">
        <w:rPr>
          <w:rFonts w:ascii="Tahoma" w:eastAsia="Times New Roman" w:hAnsi="Tahoma" w:cs="Tahoma"/>
          <w:b/>
          <w:bCs/>
          <w:color w:val="027DC3"/>
          <w:kern w:val="36"/>
          <w:sz w:val="24"/>
          <w:szCs w:val="24"/>
          <w:lang w:val="en-US" w:eastAsia="ru-RU"/>
        </w:rPr>
        <w:t xml:space="preserve">4)  </w:t>
      </w:r>
      <w:r w:rsidRPr="00D22844">
        <w:rPr>
          <w:rFonts w:ascii="Tahoma" w:eastAsia="Times New Roman" w:hAnsi="Tahoma" w:cs="Tahoma"/>
          <w:b/>
          <w:bCs/>
          <w:color w:val="027DC3"/>
          <w:kern w:val="36"/>
          <w:sz w:val="24"/>
          <w:szCs w:val="24"/>
          <w:lang w:eastAsia="ru-RU"/>
        </w:rPr>
        <w:t>Лупа</w:t>
      </w:r>
      <w:r w:rsidRPr="00D22844">
        <w:rPr>
          <w:rFonts w:ascii="Tahoma" w:eastAsia="Times New Roman" w:hAnsi="Tahoma" w:cs="Tahoma"/>
          <w:b/>
          <w:bCs/>
          <w:color w:val="027DC3"/>
          <w:kern w:val="36"/>
          <w:sz w:val="24"/>
          <w:szCs w:val="24"/>
          <w:lang w:val="en-US" w:eastAsia="ru-RU"/>
        </w:rPr>
        <w:t>-</w:t>
      </w:r>
      <w:r w:rsidRPr="00D22844">
        <w:rPr>
          <w:rFonts w:ascii="Tahoma" w:eastAsia="Times New Roman" w:hAnsi="Tahoma" w:cs="Tahoma"/>
          <w:b/>
          <w:bCs/>
          <w:color w:val="027DC3"/>
          <w:kern w:val="36"/>
          <w:sz w:val="24"/>
          <w:szCs w:val="24"/>
          <w:lang w:eastAsia="ru-RU"/>
        </w:rPr>
        <w:t>карусель</w:t>
      </w:r>
      <w:r w:rsidRPr="00D22844">
        <w:rPr>
          <w:rFonts w:ascii="Tahoma" w:eastAsia="Times New Roman" w:hAnsi="Tahoma" w:cs="Tahoma"/>
          <w:b/>
          <w:bCs/>
          <w:color w:val="027DC3"/>
          <w:kern w:val="36"/>
          <w:sz w:val="24"/>
          <w:szCs w:val="24"/>
          <w:lang w:val="en-US" w:eastAsia="ru-RU"/>
        </w:rPr>
        <w:t xml:space="preserve"> Bresser National Geographic                                1990 </w:t>
      </w:r>
      <w:r>
        <w:rPr>
          <w:rFonts w:ascii="Tahoma" w:eastAsia="Times New Roman" w:hAnsi="Tahoma" w:cs="Tahoma"/>
          <w:b/>
          <w:bCs/>
          <w:color w:val="027DC3"/>
          <w:kern w:val="36"/>
          <w:sz w:val="24"/>
          <w:szCs w:val="24"/>
          <w:lang w:eastAsia="ru-RU"/>
        </w:rPr>
        <w:t>руб</w:t>
      </w:r>
      <w:r w:rsidRPr="00D22844">
        <w:rPr>
          <w:rFonts w:ascii="Tahoma" w:eastAsia="Times New Roman" w:hAnsi="Tahoma" w:cs="Tahoma"/>
          <w:b/>
          <w:bCs/>
          <w:color w:val="027DC3"/>
          <w:kern w:val="36"/>
          <w:sz w:val="24"/>
          <w:szCs w:val="24"/>
          <w:lang w:val="en-US" w:eastAsia="ru-RU"/>
        </w:rPr>
        <w:t>.</w:t>
      </w:r>
    </w:p>
    <w:p w:rsidR="003B6F7D" w:rsidRDefault="003B6F7D" w:rsidP="003B6F7D">
      <w:pPr>
        <w:shd w:val="clear" w:color="auto" w:fill="FFFFFF"/>
        <w:spacing w:before="100" w:beforeAutospacing="1" w:after="100" w:afterAutospacing="1" w:line="240" w:lineRule="auto"/>
        <w:rPr>
          <w:rFonts w:ascii="Tahoma" w:hAnsi="Tahoma" w:cs="Tahoma"/>
          <w:color w:val="000000"/>
          <w:sz w:val="20"/>
          <w:szCs w:val="20"/>
          <w:shd w:val="clear" w:color="auto" w:fill="FFFFFF"/>
        </w:rPr>
      </w:pPr>
      <w:r>
        <w:rPr>
          <w:noProof/>
          <w:lang w:eastAsia="ru-RU"/>
        </w:rPr>
        <w:drawing>
          <wp:anchor distT="0" distB="0" distL="114300" distR="114300" simplePos="0" relativeHeight="251671552" behindDoc="1" locked="0" layoutInCell="1" allowOverlap="1" wp14:anchorId="00CB0474" wp14:editId="07767C0F">
            <wp:simplePos x="0" y="0"/>
            <wp:positionH relativeFrom="column">
              <wp:posOffset>-3810</wp:posOffset>
            </wp:positionH>
            <wp:positionV relativeFrom="paragraph">
              <wp:posOffset>2540</wp:posOffset>
            </wp:positionV>
            <wp:extent cx="948055" cy="942975"/>
            <wp:effectExtent l="0" t="0" r="4445" b="9525"/>
            <wp:wrapSquare wrapText="bothSides"/>
            <wp:docPr id="13" name="Рисунок 13" descr="Лупа-карусель Bresser National Ge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упа-карусель Bresser National Geographi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805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25F">
        <w:rPr>
          <w:rFonts w:ascii="Tahoma" w:hAnsi="Tahoma" w:cs="Tahoma"/>
          <w:color w:val="000000"/>
          <w:sz w:val="20"/>
          <w:szCs w:val="20"/>
          <w:shd w:val="clear" w:color="auto" w:fill="FFFFFF"/>
          <w:lang w:val="en-US"/>
        </w:rPr>
        <w:t xml:space="preserve">  </w:t>
      </w:r>
      <w:r w:rsidRPr="00D22844">
        <w:rPr>
          <w:rStyle w:val="a6"/>
          <w:rFonts w:ascii="Tahoma" w:eastAsia="Times New Roman" w:hAnsi="Tahoma" w:cs="Tahoma"/>
          <w:color w:val="000000"/>
          <w:kern w:val="36"/>
          <w:sz w:val="20"/>
          <w:szCs w:val="20"/>
          <w:shd w:val="clear" w:color="auto" w:fill="FFFFFF"/>
          <w:lang w:eastAsia="ru-RU"/>
        </w:rPr>
        <w:t>Артикул:</w:t>
      </w:r>
      <w:r w:rsidR="0062625F" w:rsidRPr="0062625F">
        <w:rPr>
          <w:rStyle w:val="10"/>
          <w:rFonts w:ascii="Tahoma" w:eastAsiaTheme="minorHAnsi" w:hAnsi="Tahoma" w:cs="Tahoma"/>
          <w:color w:val="000000"/>
          <w:sz w:val="20"/>
          <w:szCs w:val="20"/>
          <w:shd w:val="clear" w:color="auto" w:fill="FFFFFF"/>
        </w:rPr>
        <w:t xml:space="preserve"> </w:t>
      </w:r>
      <w:r w:rsidR="0062625F">
        <w:rPr>
          <w:rStyle w:val="a6"/>
          <w:rFonts w:ascii="Tahoma" w:hAnsi="Tahoma" w:cs="Tahoma"/>
          <w:color w:val="000000"/>
          <w:sz w:val="20"/>
          <w:szCs w:val="20"/>
          <w:shd w:val="clear" w:color="auto" w:fill="FFFFFF"/>
        </w:rPr>
        <w:t>69825</w:t>
      </w:r>
      <w:r w:rsidRPr="00D22844">
        <w:rPr>
          <w:rStyle w:val="a6"/>
          <w:rFonts w:eastAsia="Times New Roman"/>
          <w:kern w:val="36"/>
          <w:lang w:eastAsia="ru-RU"/>
        </w:rPr>
        <w:t xml:space="preserve">                                                                                             </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Pr>
          <w:rFonts w:ascii="Tahoma" w:hAnsi="Tahoma" w:cs="Tahoma"/>
          <w:color w:val="000000"/>
          <w:sz w:val="20"/>
          <w:szCs w:val="20"/>
          <w:shd w:val="clear" w:color="auto" w:fill="FFFFFF"/>
        </w:rPr>
        <w:t> </w:t>
      </w:r>
      <w:r w:rsidRPr="0030257C">
        <w:rPr>
          <w:rFonts w:asciiTheme="majorHAnsi" w:eastAsia="Times New Roman" w:hAnsiTheme="majorHAnsi" w:cs="Tahoma"/>
          <w:bCs/>
          <w:color w:val="000000"/>
          <w:kern w:val="36"/>
          <w:shd w:val="clear" w:color="auto" w:fill="FFFFFF"/>
          <w:lang w:eastAsia="ru-RU"/>
        </w:rPr>
        <w:t xml:space="preserve">Это необычный и интересный аксессуар, который захватит все внимание юного исследователя. На небольшой карусели, которую можно вращать, </w:t>
      </w:r>
      <w:r w:rsidRPr="0030257C">
        <w:rPr>
          <w:rFonts w:asciiTheme="majorHAnsi" w:eastAsia="Times New Roman" w:hAnsiTheme="majorHAnsi" w:cs="Tahoma"/>
          <w:bCs/>
          <w:color w:val="000000"/>
          <w:kern w:val="36"/>
          <w:shd w:val="clear" w:color="auto" w:fill="FFFFFF"/>
          <w:lang w:eastAsia="ru-RU"/>
        </w:rPr>
        <w:lastRenderedPageBreak/>
        <w:t>расположены 8 прозрачных контейнеров. Каждый контейнер съемный. Сняв крышку, внутрь можно поместить жучка, паучка, лист, камушек, цветок и все, что захочется. Через лупу, расположенную в верхней части карусели, содержимое контейнеров можно изучать в двукратном увеличении.</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
          <w:bCs/>
          <w:color w:val="000000"/>
          <w:kern w:val="36"/>
          <w:shd w:val="clear" w:color="auto" w:fill="FFFFFF"/>
          <w:lang w:eastAsia="ru-RU"/>
        </w:rPr>
        <w:t>Комплектация:</w:t>
      </w:r>
      <w:r w:rsidRPr="0030257C">
        <w:rPr>
          <w:rFonts w:asciiTheme="majorHAnsi" w:eastAsia="Times New Roman" w:hAnsiTheme="majorHAnsi" w:cs="Tahoma"/>
          <w:bCs/>
          <w:color w:val="000000"/>
          <w:kern w:val="36"/>
          <w:shd w:val="clear" w:color="auto" w:fill="FFFFFF"/>
          <w:lang w:eastAsia="ru-RU"/>
        </w:rPr>
        <w:t xml:space="preserve"> Лупа-карусель; 8 контейнеров для образцов; 20 карточек с изображениями насекомых; Образовательный буклет. </w:t>
      </w:r>
    </w:p>
    <w:p w:rsidR="003B6F7D" w:rsidRPr="00D22844" w:rsidRDefault="003B6F7D" w:rsidP="003B6F7D">
      <w:pPr>
        <w:shd w:val="clear" w:color="auto" w:fill="FFFFFF"/>
        <w:spacing w:before="100" w:beforeAutospacing="1" w:after="0" w:line="240" w:lineRule="auto"/>
        <w:jc w:val="center"/>
        <w:rPr>
          <w:rFonts w:ascii="Tahoma" w:eastAsia="Times New Roman" w:hAnsi="Tahoma" w:cs="Tahoma"/>
          <w:b/>
          <w:color w:val="000000"/>
          <w:sz w:val="20"/>
          <w:szCs w:val="20"/>
          <w:lang w:eastAsia="ru-RU"/>
        </w:rPr>
      </w:pPr>
      <w:r w:rsidRPr="00D22844">
        <w:rPr>
          <w:rFonts w:ascii="Tahoma" w:eastAsia="Times New Roman" w:hAnsi="Tahoma" w:cs="Tahoma"/>
          <w:b/>
          <w:color w:val="000000"/>
          <w:sz w:val="20"/>
          <w:szCs w:val="20"/>
          <w:lang w:eastAsia="ru-RU"/>
        </w:rPr>
        <w:t>Характеристики:</w:t>
      </w:r>
    </w:p>
    <w:tbl>
      <w:tblPr>
        <w:tblW w:w="5000" w:type="pct"/>
        <w:tblLook w:val="04A0" w:firstRow="1" w:lastRow="0" w:firstColumn="1" w:lastColumn="0" w:noHBand="0" w:noVBand="1"/>
      </w:tblPr>
      <w:tblGrid>
        <w:gridCol w:w="3761"/>
        <w:gridCol w:w="5810"/>
      </w:tblGrid>
      <w:tr w:rsidR="003B6F7D" w:rsidRPr="00D22844" w:rsidTr="00CC46E3">
        <w:trPr>
          <w:trHeight w:val="227"/>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Увеличение, крат</w:t>
            </w:r>
          </w:p>
        </w:tc>
        <w:tc>
          <w:tcPr>
            <w:tcW w:w="3035" w:type="pct"/>
            <w:tcBorders>
              <w:top w:val="single" w:sz="4" w:space="0" w:color="auto"/>
              <w:left w:val="nil"/>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2</w:t>
            </w:r>
          </w:p>
        </w:tc>
      </w:tr>
      <w:tr w:rsidR="003B6F7D" w:rsidRPr="00D22844" w:rsidTr="00CC46E3">
        <w:trPr>
          <w:trHeight w:val="227"/>
        </w:trPr>
        <w:tc>
          <w:tcPr>
            <w:tcW w:w="1965" w:type="pct"/>
            <w:tcBorders>
              <w:top w:val="nil"/>
              <w:left w:val="single" w:sz="4" w:space="0" w:color="auto"/>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Материал оптики</w:t>
            </w:r>
          </w:p>
        </w:tc>
        <w:tc>
          <w:tcPr>
            <w:tcW w:w="3035" w:type="pct"/>
            <w:tcBorders>
              <w:top w:val="nil"/>
              <w:left w:val="nil"/>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оптический пластик</w:t>
            </w:r>
          </w:p>
        </w:tc>
      </w:tr>
      <w:tr w:rsidR="003B6F7D" w:rsidRPr="00D22844" w:rsidTr="00CC46E3">
        <w:trPr>
          <w:trHeight w:val="227"/>
        </w:trPr>
        <w:tc>
          <w:tcPr>
            <w:tcW w:w="1965" w:type="pct"/>
            <w:tcBorders>
              <w:top w:val="nil"/>
              <w:left w:val="single" w:sz="4" w:space="0" w:color="auto"/>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Корпус</w:t>
            </w:r>
          </w:p>
        </w:tc>
        <w:tc>
          <w:tcPr>
            <w:tcW w:w="3035" w:type="pct"/>
            <w:tcBorders>
              <w:top w:val="nil"/>
              <w:left w:val="nil"/>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пластик</w:t>
            </w:r>
          </w:p>
        </w:tc>
      </w:tr>
      <w:tr w:rsidR="003B6F7D" w:rsidRPr="00D22844" w:rsidTr="00CC46E3">
        <w:trPr>
          <w:trHeight w:val="227"/>
        </w:trPr>
        <w:tc>
          <w:tcPr>
            <w:tcW w:w="1965" w:type="pct"/>
            <w:tcBorders>
              <w:top w:val="nil"/>
              <w:left w:val="single" w:sz="4" w:space="0" w:color="auto"/>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Назначение</w:t>
            </w:r>
          </w:p>
        </w:tc>
        <w:tc>
          <w:tcPr>
            <w:tcW w:w="3035" w:type="pct"/>
            <w:tcBorders>
              <w:top w:val="nil"/>
              <w:left w:val="nil"/>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для чтения/просмотровая</w:t>
            </w:r>
          </w:p>
        </w:tc>
      </w:tr>
      <w:tr w:rsidR="003B6F7D" w:rsidRPr="00D22844" w:rsidTr="00CC46E3">
        <w:trPr>
          <w:trHeight w:val="227"/>
        </w:trPr>
        <w:tc>
          <w:tcPr>
            <w:tcW w:w="1965" w:type="pct"/>
            <w:tcBorders>
              <w:top w:val="nil"/>
              <w:left w:val="single" w:sz="4" w:space="0" w:color="auto"/>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100" w:firstLine="18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Конструкция</w:t>
            </w:r>
          </w:p>
        </w:tc>
        <w:tc>
          <w:tcPr>
            <w:tcW w:w="3035" w:type="pct"/>
            <w:tcBorders>
              <w:top w:val="nil"/>
              <w:left w:val="nil"/>
              <w:bottom w:val="single" w:sz="4" w:space="0" w:color="auto"/>
              <w:right w:val="single" w:sz="4" w:space="0" w:color="auto"/>
            </w:tcBorders>
            <w:shd w:val="clear" w:color="auto" w:fill="auto"/>
            <w:hideMark/>
          </w:tcPr>
          <w:p w:rsidR="003B6F7D" w:rsidRPr="00D22844" w:rsidRDefault="003B6F7D" w:rsidP="00CC46E3">
            <w:pPr>
              <w:spacing w:after="0" w:line="240" w:lineRule="auto"/>
              <w:ind w:firstLineChars="200" w:firstLine="360"/>
              <w:rPr>
                <w:rFonts w:ascii="Tahoma" w:eastAsia="Times New Roman" w:hAnsi="Tahoma" w:cs="Tahoma"/>
                <w:color w:val="000000"/>
                <w:sz w:val="18"/>
                <w:szCs w:val="18"/>
                <w:lang w:eastAsia="ru-RU"/>
              </w:rPr>
            </w:pPr>
            <w:r w:rsidRPr="00D22844">
              <w:rPr>
                <w:rFonts w:ascii="Tahoma" w:eastAsia="Times New Roman" w:hAnsi="Tahoma" w:cs="Tahoma"/>
                <w:color w:val="000000"/>
                <w:sz w:val="18"/>
                <w:szCs w:val="18"/>
                <w:lang w:eastAsia="ru-RU"/>
              </w:rPr>
              <w:t>настольная/на штативе</w:t>
            </w:r>
          </w:p>
        </w:tc>
      </w:tr>
    </w:tbl>
    <w:p w:rsidR="003B6F7D" w:rsidRPr="00D22844" w:rsidRDefault="003B6F7D" w:rsidP="003B6F7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3B6F7D" w:rsidRDefault="003B6F7D" w:rsidP="003B6F7D">
      <w:pPr>
        <w:pStyle w:val="1"/>
        <w:shd w:val="clear" w:color="auto" w:fill="FFFFFF"/>
        <w:spacing w:after="105" w:afterAutospacing="0"/>
        <w:rPr>
          <w:rFonts w:ascii="Tahoma" w:hAnsi="Tahoma" w:cs="Tahoma"/>
          <w:color w:val="027DC3"/>
          <w:sz w:val="24"/>
          <w:szCs w:val="24"/>
        </w:rPr>
      </w:pPr>
      <w:r>
        <w:rPr>
          <w:rFonts w:ascii="Tahoma" w:hAnsi="Tahoma" w:cs="Tahoma"/>
          <w:color w:val="027DC3"/>
          <w:sz w:val="24"/>
          <w:szCs w:val="24"/>
        </w:rPr>
        <w:t>5)</w:t>
      </w:r>
      <w:r w:rsidRPr="00830F8E">
        <w:rPr>
          <w:rFonts w:ascii="Tahoma" w:hAnsi="Tahoma" w:cs="Tahoma"/>
          <w:color w:val="027DC3"/>
          <w:sz w:val="24"/>
          <w:szCs w:val="24"/>
        </w:rPr>
        <w:t>Бинокль детский Bresser Junior 6x21</w:t>
      </w:r>
      <w:r>
        <w:rPr>
          <w:rFonts w:ascii="Tahoma" w:hAnsi="Tahoma" w:cs="Tahoma"/>
          <w:color w:val="027DC3"/>
          <w:sz w:val="24"/>
          <w:szCs w:val="24"/>
        </w:rPr>
        <w:t xml:space="preserve">                                              2490 руб.</w:t>
      </w:r>
    </w:p>
    <w:p w:rsidR="003B6F7D" w:rsidRDefault="003B6F7D" w:rsidP="003B6F7D">
      <w:pPr>
        <w:pStyle w:val="1"/>
        <w:shd w:val="clear" w:color="auto" w:fill="FFFFFF"/>
        <w:spacing w:after="105" w:afterAutospacing="0"/>
        <w:rPr>
          <w:rStyle w:val="a6"/>
          <w:rFonts w:ascii="Tahoma" w:hAnsi="Tahoma" w:cs="Tahoma"/>
          <w:color w:val="000000"/>
          <w:sz w:val="20"/>
          <w:szCs w:val="20"/>
          <w:shd w:val="clear" w:color="auto" w:fill="FFFFFF"/>
        </w:rPr>
      </w:pPr>
      <w:r>
        <w:rPr>
          <w:noProof/>
        </w:rPr>
        <w:drawing>
          <wp:anchor distT="0" distB="0" distL="114300" distR="114300" simplePos="0" relativeHeight="251669504" behindDoc="1" locked="0" layoutInCell="1" allowOverlap="1" wp14:anchorId="74BE21C2" wp14:editId="3D2209AF">
            <wp:simplePos x="0" y="0"/>
            <wp:positionH relativeFrom="column">
              <wp:posOffset>-3810</wp:posOffset>
            </wp:positionH>
            <wp:positionV relativeFrom="paragraph">
              <wp:posOffset>107950</wp:posOffset>
            </wp:positionV>
            <wp:extent cx="1228725" cy="876300"/>
            <wp:effectExtent l="0" t="0" r="9525" b="0"/>
            <wp:wrapTight wrapText="bothSides">
              <wp:wrapPolygon edited="0">
                <wp:start x="0" y="0"/>
                <wp:lineTo x="0" y="21130"/>
                <wp:lineTo x="21433" y="21130"/>
                <wp:lineTo x="21433" y="0"/>
                <wp:lineTo x="0" y="0"/>
              </wp:wrapPolygon>
            </wp:wrapTight>
            <wp:docPr id="11" name="Рисунок 11" descr="Бинокль детский Bresser Junior 6x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инокль детский Bresser Junior 6x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6"/>
          <w:rFonts w:ascii="Tahoma" w:hAnsi="Tahoma" w:cs="Tahoma"/>
          <w:color w:val="000000"/>
          <w:sz w:val="20"/>
          <w:szCs w:val="20"/>
          <w:shd w:val="clear" w:color="auto" w:fill="FFFFFF"/>
        </w:rPr>
        <w:t>Артикул: 26769</w:t>
      </w:r>
    </w:p>
    <w:p w:rsidR="003B6F7D"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Cs/>
          <w:color w:val="000000"/>
          <w:kern w:val="36"/>
          <w:shd w:val="clear" w:color="auto" w:fill="FFFFFF"/>
          <w:lang w:eastAsia="ru-RU"/>
        </w:rPr>
        <w:t>С детским биноклем Bresser Junior 6x21 любые игры станут еще увлекательнее и приобретут приключенческий оттенок. Он позволит ребенку почувствовать себя настоящим путешественником и первооткрывателем. Бинокль, несмотря на «игрушечный» внешний вид обеспечивает хорошее качество изображения, не уступающее «взрослым» моделям. Бинокль имеет удобный механизм центральной фокусировки. Межзрачковое расстояние регулируется в широких пределах, а резиновые наглазники на окулярах обеспечивают максимальный комфорт при наблюдениях.</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
          <w:bCs/>
          <w:color w:val="000000"/>
          <w:kern w:val="36"/>
          <w:shd w:val="clear" w:color="auto" w:fill="FFFFFF"/>
          <w:lang w:eastAsia="ru-RU"/>
        </w:rPr>
        <w:t>Комплектация:</w:t>
      </w:r>
      <w:r w:rsidRPr="0030257C">
        <w:rPr>
          <w:rFonts w:asciiTheme="majorHAnsi" w:eastAsia="Times New Roman" w:hAnsiTheme="majorHAnsi" w:cs="Tahoma"/>
          <w:bCs/>
          <w:color w:val="000000"/>
          <w:kern w:val="36"/>
          <w:shd w:val="clear" w:color="auto" w:fill="FFFFFF"/>
          <w:lang w:eastAsia="ru-RU"/>
        </w:rPr>
        <w:t xml:space="preserve"> бинокль Bresser Junior 6x21; ремешок на руку; нейлоновый чехол; салфетка для оптики; инструкция по использованию.</w:t>
      </w:r>
    </w:p>
    <w:p w:rsidR="003B6F7D" w:rsidRDefault="003B6F7D" w:rsidP="003B6F7D">
      <w:pPr>
        <w:pStyle w:val="1"/>
        <w:numPr>
          <w:ilvl w:val="0"/>
          <w:numId w:val="21"/>
        </w:numPr>
        <w:shd w:val="clear" w:color="auto" w:fill="FFFFFF"/>
        <w:spacing w:after="105" w:afterAutospacing="0"/>
        <w:rPr>
          <w:rFonts w:ascii="Tahoma" w:hAnsi="Tahoma" w:cs="Tahoma"/>
          <w:color w:val="027DC3"/>
          <w:sz w:val="24"/>
          <w:szCs w:val="24"/>
        </w:rPr>
      </w:pPr>
      <w:r w:rsidRPr="00526EC2">
        <w:rPr>
          <w:rFonts w:ascii="Tahoma" w:hAnsi="Tahoma" w:cs="Tahoma"/>
          <w:color w:val="027DC3"/>
          <w:sz w:val="24"/>
          <w:szCs w:val="24"/>
        </w:rPr>
        <w:t>Набор исследователя Bresser Junior с биноклем</w:t>
      </w:r>
      <w:r>
        <w:rPr>
          <w:rFonts w:ascii="Tahoma" w:hAnsi="Tahoma" w:cs="Tahoma"/>
          <w:color w:val="027DC3"/>
          <w:sz w:val="24"/>
          <w:szCs w:val="24"/>
        </w:rPr>
        <w:t xml:space="preserve">                         3690 руб.</w:t>
      </w:r>
    </w:p>
    <w:p w:rsidR="003B6F7D" w:rsidRDefault="003B6F7D" w:rsidP="003B6F7D">
      <w:pPr>
        <w:pStyle w:val="1"/>
        <w:shd w:val="clear" w:color="auto" w:fill="FFFFFF"/>
        <w:spacing w:after="105" w:afterAutospacing="0"/>
        <w:rPr>
          <w:rStyle w:val="a6"/>
          <w:rFonts w:ascii="Tahoma" w:hAnsi="Tahoma" w:cs="Tahoma"/>
          <w:color w:val="000000"/>
          <w:sz w:val="20"/>
          <w:szCs w:val="20"/>
          <w:shd w:val="clear" w:color="auto" w:fill="FFFFFF"/>
        </w:rPr>
      </w:pPr>
      <w:r>
        <w:rPr>
          <w:noProof/>
        </w:rPr>
        <w:drawing>
          <wp:anchor distT="0" distB="0" distL="114300" distR="114300" simplePos="0" relativeHeight="251670528" behindDoc="1" locked="0" layoutInCell="1" allowOverlap="1" wp14:anchorId="36582FF2" wp14:editId="703426C9">
            <wp:simplePos x="0" y="0"/>
            <wp:positionH relativeFrom="column">
              <wp:posOffset>-3810</wp:posOffset>
            </wp:positionH>
            <wp:positionV relativeFrom="paragraph">
              <wp:posOffset>111125</wp:posOffset>
            </wp:positionV>
            <wp:extent cx="1019175" cy="959485"/>
            <wp:effectExtent l="0" t="0" r="9525" b="0"/>
            <wp:wrapTight wrapText="bothSides">
              <wp:wrapPolygon edited="0">
                <wp:start x="0" y="0"/>
                <wp:lineTo x="0" y="21014"/>
                <wp:lineTo x="21398" y="21014"/>
                <wp:lineTo x="21398" y="0"/>
                <wp:lineTo x="0" y="0"/>
              </wp:wrapPolygon>
            </wp:wrapTight>
            <wp:docPr id="12" name="Рисунок 12" descr="Набор исследователя Bresser Junior с бинок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бор исследователя Bresser Junior с биноклем"/>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6"/>
          <w:rFonts w:ascii="Tahoma" w:hAnsi="Tahoma" w:cs="Tahoma"/>
          <w:color w:val="000000"/>
          <w:sz w:val="20"/>
          <w:szCs w:val="20"/>
          <w:shd w:val="clear" w:color="auto" w:fill="FFFFFF"/>
        </w:rPr>
        <w:t>Артикул: 69376</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Cs/>
          <w:color w:val="000000"/>
          <w:kern w:val="36"/>
          <w:shd w:val="clear" w:color="auto" w:fill="FFFFFF"/>
          <w:lang w:eastAsia="ru-RU"/>
        </w:rPr>
        <w:t>Набор исследователя Bresser Junior порадует любого юного любителя приключений и походов. В нем есть все необходимое, чтобы превратить обычную прогулку в увлекательную игру: бинокль, компас, фонарик, бутылка для воды и сумка путешественника. С таким набором ребенок будет больше проводить времени на улице, научится ориентироваться на местности и освоит азы использования оптических приборов.</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
          <w:bCs/>
          <w:color w:val="000000"/>
          <w:kern w:val="36"/>
          <w:shd w:val="clear" w:color="auto" w:fill="FFFFFF"/>
          <w:lang w:eastAsia="ru-RU"/>
        </w:rPr>
        <w:t>Комплектация набора</w:t>
      </w:r>
      <w:r w:rsidRPr="0030257C">
        <w:rPr>
          <w:rFonts w:asciiTheme="majorHAnsi" w:eastAsia="Times New Roman" w:hAnsiTheme="majorHAnsi" w:cs="Tahoma"/>
          <w:bCs/>
          <w:color w:val="000000"/>
          <w:kern w:val="36"/>
          <w:shd w:val="clear" w:color="auto" w:fill="FFFFFF"/>
          <w:lang w:eastAsia="ru-RU"/>
        </w:rPr>
        <w:t>: бинокль 4x30; светодиодный налобный фонарь; мини-компас; алюминиевая бутылка для воды; нейлоновая сумка; инструкция по эксплуатации.</w:t>
      </w:r>
    </w:p>
    <w:p w:rsidR="003B6F7D" w:rsidRPr="00BC1A85" w:rsidRDefault="003B6F7D" w:rsidP="00BC1A85">
      <w:pPr>
        <w:shd w:val="clear" w:color="auto" w:fill="FFFFFF"/>
        <w:spacing w:after="150" w:line="240" w:lineRule="auto"/>
        <w:rPr>
          <w:rFonts w:ascii="Arial" w:eastAsia="Times New Roman" w:hAnsi="Arial" w:cs="Arial"/>
          <w:color w:val="3A3A3A"/>
          <w:sz w:val="21"/>
          <w:szCs w:val="21"/>
          <w:lang w:eastAsia="ru-RU"/>
        </w:rPr>
      </w:pPr>
    </w:p>
    <w:p w:rsidR="00B54B3D" w:rsidRDefault="00B54B3D"/>
    <w:sectPr w:rsidR="00B54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97E"/>
    <w:multiLevelType w:val="multilevel"/>
    <w:tmpl w:val="C1F2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73AAD"/>
    <w:multiLevelType w:val="hybridMultilevel"/>
    <w:tmpl w:val="DBC4855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544F2"/>
    <w:multiLevelType w:val="multilevel"/>
    <w:tmpl w:val="6FF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1F7F49"/>
    <w:multiLevelType w:val="multilevel"/>
    <w:tmpl w:val="C72A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AB48D5"/>
    <w:multiLevelType w:val="multilevel"/>
    <w:tmpl w:val="BC94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1517EB"/>
    <w:multiLevelType w:val="multilevel"/>
    <w:tmpl w:val="AAD2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756AE4"/>
    <w:multiLevelType w:val="multilevel"/>
    <w:tmpl w:val="D878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CF00A7"/>
    <w:multiLevelType w:val="multilevel"/>
    <w:tmpl w:val="903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EE4238"/>
    <w:multiLevelType w:val="multilevel"/>
    <w:tmpl w:val="5660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DE58C6"/>
    <w:multiLevelType w:val="multilevel"/>
    <w:tmpl w:val="E7D0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CE2EB2"/>
    <w:multiLevelType w:val="multilevel"/>
    <w:tmpl w:val="2C0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C91530"/>
    <w:multiLevelType w:val="multilevel"/>
    <w:tmpl w:val="F37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F034EF"/>
    <w:multiLevelType w:val="multilevel"/>
    <w:tmpl w:val="096C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E50B5E"/>
    <w:multiLevelType w:val="multilevel"/>
    <w:tmpl w:val="A3F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2E7FA9"/>
    <w:multiLevelType w:val="multilevel"/>
    <w:tmpl w:val="808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8E0615"/>
    <w:multiLevelType w:val="multilevel"/>
    <w:tmpl w:val="EFBE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A85080"/>
    <w:multiLevelType w:val="multilevel"/>
    <w:tmpl w:val="29F8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BF3172"/>
    <w:multiLevelType w:val="multilevel"/>
    <w:tmpl w:val="2C7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5B3ED2"/>
    <w:multiLevelType w:val="hybridMultilevel"/>
    <w:tmpl w:val="D0C0F6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163EE4"/>
    <w:multiLevelType w:val="multilevel"/>
    <w:tmpl w:val="D8C8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C20233D"/>
    <w:multiLevelType w:val="multilevel"/>
    <w:tmpl w:val="4C94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E263C61"/>
    <w:multiLevelType w:val="multilevel"/>
    <w:tmpl w:val="2C2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6"/>
  </w:num>
  <w:num w:numId="5">
    <w:abstractNumId w:val="8"/>
  </w:num>
  <w:num w:numId="6">
    <w:abstractNumId w:val="16"/>
  </w:num>
  <w:num w:numId="7">
    <w:abstractNumId w:val="17"/>
  </w:num>
  <w:num w:numId="8">
    <w:abstractNumId w:val="12"/>
  </w:num>
  <w:num w:numId="9">
    <w:abstractNumId w:val="2"/>
  </w:num>
  <w:num w:numId="10">
    <w:abstractNumId w:val="10"/>
  </w:num>
  <w:num w:numId="11">
    <w:abstractNumId w:val="21"/>
  </w:num>
  <w:num w:numId="12">
    <w:abstractNumId w:val="7"/>
  </w:num>
  <w:num w:numId="13">
    <w:abstractNumId w:val="11"/>
  </w:num>
  <w:num w:numId="14">
    <w:abstractNumId w:val="14"/>
  </w:num>
  <w:num w:numId="15">
    <w:abstractNumId w:val="9"/>
  </w:num>
  <w:num w:numId="16">
    <w:abstractNumId w:val="20"/>
  </w:num>
  <w:num w:numId="17">
    <w:abstractNumId w:val="15"/>
  </w:num>
  <w:num w:numId="18">
    <w:abstractNumId w:val="19"/>
  </w:num>
  <w:num w:numId="19">
    <w:abstractNumId w:val="13"/>
  </w:num>
  <w:num w:numId="20">
    <w:abstractNumId w:val="4"/>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3C"/>
    <w:rsid w:val="00064371"/>
    <w:rsid w:val="000940D2"/>
    <w:rsid w:val="000E603C"/>
    <w:rsid w:val="00197898"/>
    <w:rsid w:val="003B6F7D"/>
    <w:rsid w:val="003C0EAC"/>
    <w:rsid w:val="003E68D5"/>
    <w:rsid w:val="00587094"/>
    <w:rsid w:val="0062625F"/>
    <w:rsid w:val="006E1AE7"/>
    <w:rsid w:val="00A7152E"/>
    <w:rsid w:val="00A84D12"/>
    <w:rsid w:val="00B33C63"/>
    <w:rsid w:val="00B54B3D"/>
    <w:rsid w:val="00BC1A85"/>
    <w:rsid w:val="00CB3E7D"/>
    <w:rsid w:val="00E00BEC"/>
    <w:rsid w:val="00EF45FE"/>
    <w:rsid w:val="00EF5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6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3B6F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03C"/>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54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4B3D"/>
    <w:rPr>
      <w:rFonts w:ascii="Tahoma" w:hAnsi="Tahoma" w:cs="Tahoma"/>
      <w:sz w:val="16"/>
      <w:szCs w:val="16"/>
    </w:rPr>
  </w:style>
  <w:style w:type="paragraph" w:styleId="a5">
    <w:name w:val="Normal (Web)"/>
    <w:basedOn w:val="a"/>
    <w:uiPriority w:val="99"/>
    <w:semiHidden/>
    <w:unhideWhenUsed/>
    <w:rsid w:val="00B5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940D2"/>
    <w:rPr>
      <w:b/>
      <w:bCs/>
    </w:rPr>
  </w:style>
  <w:style w:type="character" w:styleId="a7">
    <w:name w:val="Hyperlink"/>
    <w:basedOn w:val="a0"/>
    <w:uiPriority w:val="99"/>
    <w:unhideWhenUsed/>
    <w:rsid w:val="00E00BEC"/>
    <w:rPr>
      <w:color w:val="0000FF" w:themeColor="hyperlink"/>
      <w:u w:val="single"/>
    </w:rPr>
  </w:style>
  <w:style w:type="paragraph" w:styleId="a8">
    <w:name w:val="No Spacing"/>
    <w:uiPriority w:val="1"/>
    <w:qFormat/>
    <w:rsid w:val="003B6F7D"/>
    <w:pPr>
      <w:spacing w:after="0" w:line="240" w:lineRule="auto"/>
    </w:pPr>
  </w:style>
  <w:style w:type="character" w:customStyle="1" w:styleId="30">
    <w:name w:val="Заголовок 3 Знак"/>
    <w:basedOn w:val="a0"/>
    <w:link w:val="3"/>
    <w:uiPriority w:val="9"/>
    <w:rsid w:val="003B6F7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6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3B6F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03C"/>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54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4B3D"/>
    <w:rPr>
      <w:rFonts w:ascii="Tahoma" w:hAnsi="Tahoma" w:cs="Tahoma"/>
      <w:sz w:val="16"/>
      <w:szCs w:val="16"/>
    </w:rPr>
  </w:style>
  <w:style w:type="paragraph" w:styleId="a5">
    <w:name w:val="Normal (Web)"/>
    <w:basedOn w:val="a"/>
    <w:uiPriority w:val="99"/>
    <w:semiHidden/>
    <w:unhideWhenUsed/>
    <w:rsid w:val="00B5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940D2"/>
    <w:rPr>
      <w:b/>
      <w:bCs/>
    </w:rPr>
  </w:style>
  <w:style w:type="character" w:styleId="a7">
    <w:name w:val="Hyperlink"/>
    <w:basedOn w:val="a0"/>
    <w:uiPriority w:val="99"/>
    <w:unhideWhenUsed/>
    <w:rsid w:val="00E00BEC"/>
    <w:rPr>
      <w:color w:val="0000FF" w:themeColor="hyperlink"/>
      <w:u w:val="single"/>
    </w:rPr>
  </w:style>
  <w:style w:type="paragraph" w:styleId="a8">
    <w:name w:val="No Spacing"/>
    <w:uiPriority w:val="1"/>
    <w:qFormat/>
    <w:rsid w:val="003B6F7D"/>
    <w:pPr>
      <w:spacing w:after="0" w:line="240" w:lineRule="auto"/>
    </w:pPr>
  </w:style>
  <w:style w:type="character" w:customStyle="1" w:styleId="30">
    <w:name w:val="Заголовок 3 Знак"/>
    <w:basedOn w:val="a0"/>
    <w:link w:val="3"/>
    <w:uiPriority w:val="9"/>
    <w:rsid w:val="003B6F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366">
      <w:bodyDiv w:val="1"/>
      <w:marLeft w:val="0"/>
      <w:marRight w:val="0"/>
      <w:marTop w:val="0"/>
      <w:marBottom w:val="0"/>
      <w:divBdr>
        <w:top w:val="none" w:sz="0" w:space="0" w:color="auto"/>
        <w:left w:val="none" w:sz="0" w:space="0" w:color="auto"/>
        <w:bottom w:val="none" w:sz="0" w:space="0" w:color="auto"/>
        <w:right w:val="none" w:sz="0" w:space="0" w:color="auto"/>
      </w:divBdr>
    </w:div>
    <w:div w:id="397754376">
      <w:bodyDiv w:val="1"/>
      <w:marLeft w:val="0"/>
      <w:marRight w:val="0"/>
      <w:marTop w:val="0"/>
      <w:marBottom w:val="0"/>
      <w:divBdr>
        <w:top w:val="none" w:sz="0" w:space="0" w:color="auto"/>
        <w:left w:val="none" w:sz="0" w:space="0" w:color="auto"/>
        <w:bottom w:val="none" w:sz="0" w:space="0" w:color="auto"/>
        <w:right w:val="none" w:sz="0" w:space="0" w:color="auto"/>
      </w:divBdr>
    </w:div>
    <w:div w:id="448210187">
      <w:bodyDiv w:val="1"/>
      <w:marLeft w:val="0"/>
      <w:marRight w:val="0"/>
      <w:marTop w:val="0"/>
      <w:marBottom w:val="0"/>
      <w:divBdr>
        <w:top w:val="none" w:sz="0" w:space="0" w:color="auto"/>
        <w:left w:val="none" w:sz="0" w:space="0" w:color="auto"/>
        <w:bottom w:val="none" w:sz="0" w:space="0" w:color="auto"/>
        <w:right w:val="none" w:sz="0" w:space="0" w:color="auto"/>
      </w:divBdr>
    </w:div>
    <w:div w:id="462042580">
      <w:bodyDiv w:val="1"/>
      <w:marLeft w:val="0"/>
      <w:marRight w:val="0"/>
      <w:marTop w:val="0"/>
      <w:marBottom w:val="0"/>
      <w:divBdr>
        <w:top w:val="none" w:sz="0" w:space="0" w:color="auto"/>
        <w:left w:val="none" w:sz="0" w:space="0" w:color="auto"/>
        <w:bottom w:val="none" w:sz="0" w:space="0" w:color="auto"/>
        <w:right w:val="none" w:sz="0" w:space="0" w:color="auto"/>
      </w:divBdr>
    </w:div>
    <w:div w:id="581722864">
      <w:bodyDiv w:val="1"/>
      <w:marLeft w:val="0"/>
      <w:marRight w:val="0"/>
      <w:marTop w:val="0"/>
      <w:marBottom w:val="0"/>
      <w:divBdr>
        <w:top w:val="none" w:sz="0" w:space="0" w:color="auto"/>
        <w:left w:val="none" w:sz="0" w:space="0" w:color="auto"/>
        <w:bottom w:val="none" w:sz="0" w:space="0" w:color="auto"/>
        <w:right w:val="none" w:sz="0" w:space="0" w:color="auto"/>
      </w:divBdr>
    </w:div>
    <w:div w:id="591158744">
      <w:bodyDiv w:val="1"/>
      <w:marLeft w:val="0"/>
      <w:marRight w:val="0"/>
      <w:marTop w:val="0"/>
      <w:marBottom w:val="0"/>
      <w:divBdr>
        <w:top w:val="none" w:sz="0" w:space="0" w:color="auto"/>
        <w:left w:val="none" w:sz="0" w:space="0" w:color="auto"/>
        <w:bottom w:val="none" w:sz="0" w:space="0" w:color="auto"/>
        <w:right w:val="none" w:sz="0" w:space="0" w:color="auto"/>
      </w:divBdr>
    </w:div>
    <w:div w:id="646126379">
      <w:bodyDiv w:val="1"/>
      <w:marLeft w:val="0"/>
      <w:marRight w:val="0"/>
      <w:marTop w:val="0"/>
      <w:marBottom w:val="0"/>
      <w:divBdr>
        <w:top w:val="none" w:sz="0" w:space="0" w:color="auto"/>
        <w:left w:val="none" w:sz="0" w:space="0" w:color="auto"/>
        <w:bottom w:val="none" w:sz="0" w:space="0" w:color="auto"/>
        <w:right w:val="none" w:sz="0" w:space="0" w:color="auto"/>
      </w:divBdr>
    </w:div>
    <w:div w:id="660038591">
      <w:bodyDiv w:val="1"/>
      <w:marLeft w:val="0"/>
      <w:marRight w:val="0"/>
      <w:marTop w:val="0"/>
      <w:marBottom w:val="0"/>
      <w:divBdr>
        <w:top w:val="none" w:sz="0" w:space="0" w:color="auto"/>
        <w:left w:val="none" w:sz="0" w:space="0" w:color="auto"/>
        <w:bottom w:val="none" w:sz="0" w:space="0" w:color="auto"/>
        <w:right w:val="none" w:sz="0" w:space="0" w:color="auto"/>
      </w:divBdr>
    </w:div>
    <w:div w:id="675963577">
      <w:bodyDiv w:val="1"/>
      <w:marLeft w:val="0"/>
      <w:marRight w:val="0"/>
      <w:marTop w:val="0"/>
      <w:marBottom w:val="0"/>
      <w:divBdr>
        <w:top w:val="none" w:sz="0" w:space="0" w:color="auto"/>
        <w:left w:val="none" w:sz="0" w:space="0" w:color="auto"/>
        <w:bottom w:val="none" w:sz="0" w:space="0" w:color="auto"/>
        <w:right w:val="none" w:sz="0" w:space="0" w:color="auto"/>
      </w:divBdr>
    </w:div>
    <w:div w:id="692152224">
      <w:bodyDiv w:val="1"/>
      <w:marLeft w:val="0"/>
      <w:marRight w:val="0"/>
      <w:marTop w:val="0"/>
      <w:marBottom w:val="0"/>
      <w:divBdr>
        <w:top w:val="none" w:sz="0" w:space="0" w:color="auto"/>
        <w:left w:val="none" w:sz="0" w:space="0" w:color="auto"/>
        <w:bottom w:val="none" w:sz="0" w:space="0" w:color="auto"/>
        <w:right w:val="none" w:sz="0" w:space="0" w:color="auto"/>
      </w:divBdr>
    </w:div>
    <w:div w:id="756445445">
      <w:bodyDiv w:val="1"/>
      <w:marLeft w:val="0"/>
      <w:marRight w:val="0"/>
      <w:marTop w:val="0"/>
      <w:marBottom w:val="0"/>
      <w:divBdr>
        <w:top w:val="none" w:sz="0" w:space="0" w:color="auto"/>
        <w:left w:val="none" w:sz="0" w:space="0" w:color="auto"/>
        <w:bottom w:val="none" w:sz="0" w:space="0" w:color="auto"/>
        <w:right w:val="none" w:sz="0" w:space="0" w:color="auto"/>
      </w:divBdr>
    </w:div>
    <w:div w:id="1025327638">
      <w:bodyDiv w:val="1"/>
      <w:marLeft w:val="0"/>
      <w:marRight w:val="0"/>
      <w:marTop w:val="0"/>
      <w:marBottom w:val="0"/>
      <w:divBdr>
        <w:top w:val="none" w:sz="0" w:space="0" w:color="auto"/>
        <w:left w:val="none" w:sz="0" w:space="0" w:color="auto"/>
        <w:bottom w:val="none" w:sz="0" w:space="0" w:color="auto"/>
        <w:right w:val="none" w:sz="0" w:space="0" w:color="auto"/>
      </w:divBdr>
    </w:div>
    <w:div w:id="1031997647">
      <w:bodyDiv w:val="1"/>
      <w:marLeft w:val="0"/>
      <w:marRight w:val="0"/>
      <w:marTop w:val="0"/>
      <w:marBottom w:val="0"/>
      <w:divBdr>
        <w:top w:val="none" w:sz="0" w:space="0" w:color="auto"/>
        <w:left w:val="none" w:sz="0" w:space="0" w:color="auto"/>
        <w:bottom w:val="none" w:sz="0" w:space="0" w:color="auto"/>
        <w:right w:val="none" w:sz="0" w:space="0" w:color="auto"/>
      </w:divBdr>
    </w:div>
    <w:div w:id="1109356116">
      <w:bodyDiv w:val="1"/>
      <w:marLeft w:val="0"/>
      <w:marRight w:val="0"/>
      <w:marTop w:val="0"/>
      <w:marBottom w:val="0"/>
      <w:divBdr>
        <w:top w:val="none" w:sz="0" w:space="0" w:color="auto"/>
        <w:left w:val="none" w:sz="0" w:space="0" w:color="auto"/>
        <w:bottom w:val="none" w:sz="0" w:space="0" w:color="auto"/>
        <w:right w:val="none" w:sz="0" w:space="0" w:color="auto"/>
      </w:divBdr>
    </w:div>
    <w:div w:id="1122265706">
      <w:bodyDiv w:val="1"/>
      <w:marLeft w:val="0"/>
      <w:marRight w:val="0"/>
      <w:marTop w:val="0"/>
      <w:marBottom w:val="0"/>
      <w:divBdr>
        <w:top w:val="none" w:sz="0" w:space="0" w:color="auto"/>
        <w:left w:val="none" w:sz="0" w:space="0" w:color="auto"/>
        <w:bottom w:val="none" w:sz="0" w:space="0" w:color="auto"/>
        <w:right w:val="none" w:sz="0" w:space="0" w:color="auto"/>
      </w:divBdr>
    </w:div>
    <w:div w:id="1140421486">
      <w:bodyDiv w:val="1"/>
      <w:marLeft w:val="0"/>
      <w:marRight w:val="0"/>
      <w:marTop w:val="0"/>
      <w:marBottom w:val="0"/>
      <w:divBdr>
        <w:top w:val="none" w:sz="0" w:space="0" w:color="auto"/>
        <w:left w:val="none" w:sz="0" w:space="0" w:color="auto"/>
        <w:bottom w:val="none" w:sz="0" w:space="0" w:color="auto"/>
        <w:right w:val="none" w:sz="0" w:space="0" w:color="auto"/>
      </w:divBdr>
    </w:div>
    <w:div w:id="1227913118">
      <w:bodyDiv w:val="1"/>
      <w:marLeft w:val="0"/>
      <w:marRight w:val="0"/>
      <w:marTop w:val="0"/>
      <w:marBottom w:val="0"/>
      <w:divBdr>
        <w:top w:val="none" w:sz="0" w:space="0" w:color="auto"/>
        <w:left w:val="none" w:sz="0" w:space="0" w:color="auto"/>
        <w:bottom w:val="none" w:sz="0" w:space="0" w:color="auto"/>
        <w:right w:val="none" w:sz="0" w:space="0" w:color="auto"/>
      </w:divBdr>
    </w:div>
    <w:div w:id="1339428559">
      <w:bodyDiv w:val="1"/>
      <w:marLeft w:val="0"/>
      <w:marRight w:val="0"/>
      <w:marTop w:val="0"/>
      <w:marBottom w:val="0"/>
      <w:divBdr>
        <w:top w:val="none" w:sz="0" w:space="0" w:color="auto"/>
        <w:left w:val="none" w:sz="0" w:space="0" w:color="auto"/>
        <w:bottom w:val="none" w:sz="0" w:space="0" w:color="auto"/>
        <w:right w:val="none" w:sz="0" w:space="0" w:color="auto"/>
      </w:divBdr>
    </w:div>
    <w:div w:id="1346785295">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657757758">
      <w:bodyDiv w:val="1"/>
      <w:marLeft w:val="0"/>
      <w:marRight w:val="0"/>
      <w:marTop w:val="0"/>
      <w:marBottom w:val="0"/>
      <w:divBdr>
        <w:top w:val="none" w:sz="0" w:space="0" w:color="auto"/>
        <w:left w:val="none" w:sz="0" w:space="0" w:color="auto"/>
        <w:bottom w:val="none" w:sz="0" w:space="0" w:color="auto"/>
        <w:right w:val="none" w:sz="0" w:space="0" w:color="auto"/>
      </w:divBdr>
    </w:div>
    <w:div w:id="1668708954">
      <w:bodyDiv w:val="1"/>
      <w:marLeft w:val="0"/>
      <w:marRight w:val="0"/>
      <w:marTop w:val="0"/>
      <w:marBottom w:val="0"/>
      <w:divBdr>
        <w:top w:val="none" w:sz="0" w:space="0" w:color="auto"/>
        <w:left w:val="none" w:sz="0" w:space="0" w:color="auto"/>
        <w:bottom w:val="none" w:sz="0" w:space="0" w:color="auto"/>
        <w:right w:val="none" w:sz="0" w:space="0" w:color="auto"/>
      </w:divBdr>
    </w:div>
    <w:div w:id="1699618663">
      <w:bodyDiv w:val="1"/>
      <w:marLeft w:val="0"/>
      <w:marRight w:val="0"/>
      <w:marTop w:val="0"/>
      <w:marBottom w:val="0"/>
      <w:divBdr>
        <w:top w:val="none" w:sz="0" w:space="0" w:color="auto"/>
        <w:left w:val="none" w:sz="0" w:space="0" w:color="auto"/>
        <w:bottom w:val="none" w:sz="0" w:space="0" w:color="auto"/>
        <w:right w:val="none" w:sz="0" w:space="0" w:color="auto"/>
      </w:divBdr>
    </w:div>
    <w:div w:id="1794860046">
      <w:bodyDiv w:val="1"/>
      <w:marLeft w:val="0"/>
      <w:marRight w:val="0"/>
      <w:marTop w:val="0"/>
      <w:marBottom w:val="0"/>
      <w:divBdr>
        <w:top w:val="none" w:sz="0" w:space="0" w:color="auto"/>
        <w:left w:val="none" w:sz="0" w:space="0" w:color="auto"/>
        <w:bottom w:val="none" w:sz="0" w:space="0" w:color="auto"/>
        <w:right w:val="none" w:sz="0" w:space="0" w:color="auto"/>
      </w:divBdr>
    </w:div>
    <w:div w:id="1822693639">
      <w:bodyDiv w:val="1"/>
      <w:marLeft w:val="0"/>
      <w:marRight w:val="0"/>
      <w:marTop w:val="0"/>
      <w:marBottom w:val="0"/>
      <w:divBdr>
        <w:top w:val="none" w:sz="0" w:space="0" w:color="auto"/>
        <w:left w:val="none" w:sz="0" w:space="0" w:color="auto"/>
        <w:bottom w:val="none" w:sz="0" w:space="0" w:color="auto"/>
        <w:right w:val="none" w:sz="0" w:space="0" w:color="auto"/>
      </w:divBdr>
    </w:div>
    <w:div w:id="1832255976">
      <w:bodyDiv w:val="1"/>
      <w:marLeft w:val="0"/>
      <w:marRight w:val="0"/>
      <w:marTop w:val="0"/>
      <w:marBottom w:val="0"/>
      <w:divBdr>
        <w:top w:val="none" w:sz="0" w:space="0" w:color="auto"/>
        <w:left w:val="none" w:sz="0" w:space="0" w:color="auto"/>
        <w:bottom w:val="none" w:sz="0" w:space="0" w:color="auto"/>
        <w:right w:val="none" w:sz="0" w:space="0" w:color="auto"/>
      </w:divBdr>
    </w:div>
    <w:div w:id="19808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eshenie71.ru"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2018-08-28T10:01:00Z</dcterms:created>
  <dcterms:modified xsi:type="dcterms:W3CDTF">2018-08-31T11:59:00Z</dcterms:modified>
</cp:coreProperties>
</file>